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E41F7" w14:textId="1ECE2BF4" w:rsidR="00D6183D" w:rsidRPr="0028096E" w:rsidRDefault="00D27524" w:rsidP="0028096E">
      <w:pPr>
        <w:spacing w:after="0"/>
        <w:rPr>
          <w:b/>
          <w:sz w:val="36"/>
          <w:szCs w:val="36"/>
        </w:rPr>
      </w:pPr>
      <w:r>
        <w:rPr>
          <w:noProof/>
        </w:rPr>
        <w:drawing>
          <wp:anchor distT="0" distB="0" distL="114300" distR="114300" simplePos="0" relativeHeight="251657728" behindDoc="0" locked="0" layoutInCell="1" allowOverlap="1" wp14:anchorId="42234877" wp14:editId="6B39ADD1">
            <wp:simplePos x="0" y="0"/>
            <wp:positionH relativeFrom="column">
              <wp:posOffset>3415665</wp:posOffset>
            </wp:positionH>
            <wp:positionV relativeFrom="paragraph">
              <wp:posOffset>144145</wp:posOffset>
            </wp:positionV>
            <wp:extent cx="3425825" cy="92646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5825" cy="92646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83D" w:rsidRPr="0028096E">
        <w:rPr>
          <w:b/>
          <w:sz w:val="36"/>
          <w:szCs w:val="36"/>
        </w:rPr>
        <w:t>Application for Hire of Church Premises</w:t>
      </w:r>
      <w:r w:rsidR="00617F72" w:rsidRPr="0028096E">
        <w:rPr>
          <w:b/>
          <w:sz w:val="36"/>
          <w:szCs w:val="36"/>
        </w:rPr>
        <w:t xml:space="preserve"> for Organisations </w:t>
      </w:r>
      <w:r w:rsidR="00F47399">
        <w:rPr>
          <w:b/>
          <w:sz w:val="36"/>
          <w:szCs w:val="36"/>
        </w:rPr>
        <w:t>&amp;</w:t>
      </w:r>
      <w:r w:rsidR="00617F72" w:rsidRPr="0028096E">
        <w:rPr>
          <w:b/>
          <w:sz w:val="36"/>
          <w:szCs w:val="36"/>
        </w:rPr>
        <w:t xml:space="preserve"> Charities</w:t>
      </w:r>
    </w:p>
    <w:p w14:paraId="48559BFD" w14:textId="77777777" w:rsidR="00617F72" w:rsidRDefault="00617F72" w:rsidP="00617F72">
      <w:pPr>
        <w:spacing w:after="0"/>
        <w:jc w:val="center"/>
      </w:pPr>
    </w:p>
    <w:p w14:paraId="280CEE9D" w14:textId="77777777" w:rsidR="00A41BD6" w:rsidRDefault="00A41BD6" w:rsidP="00617F72">
      <w:pPr>
        <w:spacing w:after="0"/>
      </w:pPr>
    </w:p>
    <w:p w14:paraId="132AD4C7" w14:textId="25456C2D" w:rsidR="00072030" w:rsidRPr="00C83467" w:rsidRDefault="00D6183D" w:rsidP="00617F72">
      <w:pPr>
        <w:spacing w:after="0"/>
      </w:pPr>
      <w:r w:rsidRPr="00C83467">
        <w:t>Date of let required</w:t>
      </w:r>
      <w:r w:rsidR="0086474F">
        <w:t>:</w:t>
      </w:r>
      <w:r w:rsidR="00E104DF">
        <w:t xml:space="preserve"> </w:t>
      </w:r>
    </w:p>
    <w:p w14:paraId="6D31A4AA" w14:textId="77777777" w:rsidR="0009157C" w:rsidRPr="00C83467" w:rsidRDefault="0009157C" w:rsidP="00617F72">
      <w:pPr>
        <w:spacing w:after="0"/>
      </w:pPr>
    </w:p>
    <w:p w14:paraId="24870DD0" w14:textId="7353C426" w:rsidR="00072030" w:rsidRPr="00C83467" w:rsidRDefault="00072030" w:rsidP="00FF279D">
      <w:pPr>
        <w:spacing w:after="0"/>
        <w:ind w:left="2160" w:hanging="2160"/>
      </w:pPr>
      <w:r w:rsidRPr="00C83467">
        <w:t>Room</w:t>
      </w:r>
      <w:r w:rsidR="0086474F">
        <w:t xml:space="preserve"> Name:</w:t>
      </w:r>
      <w:r w:rsidRPr="00C83467">
        <w:tab/>
      </w:r>
    </w:p>
    <w:p w14:paraId="6C29A85F" w14:textId="77777777" w:rsidR="00C83467" w:rsidRDefault="00C83467" w:rsidP="00617F72">
      <w:pPr>
        <w:spacing w:after="0"/>
      </w:pPr>
    </w:p>
    <w:p w14:paraId="152D2D1D" w14:textId="28532FD3" w:rsidR="00D6183D" w:rsidRPr="00C83467" w:rsidRDefault="00D6183D" w:rsidP="00617F72">
      <w:pPr>
        <w:spacing w:after="0"/>
      </w:pPr>
      <w:r w:rsidRPr="00C83467">
        <w:t>Premises available</w:t>
      </w:r>
      <w:r w:rsidR="009956E4">
        <w:t xml:space="preserve"> (time</w:t>
      </w:r>
      <w:r w:rsidR="00B9623A">
        <w:t xml:space="preserve"> in</w:t>
      </w:r>
      <w:r w:rsidR="009956E4">
        <w:t>)</w:t>
      </w:r>
      <w:r w:rsidR="00B9623A">
        <w:t>:</w:t>
      </w:r>
      <w:r w:rsidR="00CD1C8F" w:rsidRPr="00C83467">
        <w:tab/>
      </w:r>
      <w:r w:rsidR="00505234" w:rsidRPr="00C83467">
        <w:tab/>
      </w:r>
      <w:r w:rsidR="009956E4">
        <w:t xml:space="preserve">       </w:t>
      </w:r>
      <w:r w:rsidR="0086474F">
        <w:t>T</w:t>
      </w:r>
      <w:r w:rsidRPr="00C83467">
        <w:t>o be vacated by</w:t>
      </w:r>
      <w:r w:rsidR="001D725D" w:rsidRPr="00C83467">
        <w:t xml:space="preserve"> </w:t>
      </w:r>
      <w:r w:rsidR="009956E4">
        <w:t>(time</w:t>
      </w:r>
      <w:r w:rsidR="00B9623A">
        <w:t xml:space="preserve"> out</w:t>
      </w:r>
      <w:r w:rsidR="009956E4">
        <w:t>)</w:t>
      </w:r>
      <w:r w:rsidR="00B9623A">
        <w:t>:</w:t>
      </w:r>
      <w:r w:rsidR="001D725D" w:rsidRPr="00C83467">
        <w:t xml:space="preserve">   </w:t>
      </w:r>
      <w:r w:rsidR="00990319" w:rsidRPr="00C83467">
        <w:t xml:space="preserve">  </w:t>
      </w:r>
    </w:p>
    <w:p w14:paraId="08FF5001" w14:textId="77777777" w:rsidR="00C83467" w:rsidRDefault="00C83467" w:rsidP="00617F72">
      <w:pPr>
        <w:spacing w:after="0"/>
      </w:pPr>
    </w:p>
    <w:p w14:paraId="45ACDB4E" w14:textId="1A5E82F4" w:rsidR="009D1005" w:rsidRPr="00C83467" w:rsidRDefault="00D6183D" w:rsidP="00617F72">
      <w:pPr>
        <w:spacing w:after="0"/>
      </w:pPr>
      <w:r w:rsidRPr="00C83467">
        <w:t>Organisation</w:t>
      </w:r>
      <w:r w:rsidR="0086474F">
        <w:t>:</w:t>
      </w:r>
      <w:r w:rsidR="00507D33" w:rsidRPr="00C83467">
        <w:tab/>
      </w:r>
      <w:r w:rsidR="002D366B" w:rsidRPr="00C83467">
        <w:tab/>
      </w:r>
    </w:p>
    <w:p w14:paraId="1366135F" w14:textId="77777777" w:rsidR="00C83467" w:rsidRDefault="00C83467" w:rsidP="00617F72">
      <w:pPr>
        <w:spacing w:after="0"/>
      </w:pPr>
    </w:p>
    <w:p w14:paraId="4E01DF01" w14:textId="36D29831" w:rsidR="00D6183D" w:rsidRPr="00C83467" w:rsidRDefault="00D6183D" w:rsidP="00617F72">
      <w:pPr>
        <w:spacing w:after="0"/>
      </w:pPr>
      <w:r w:rsidRPr="00C83467">
        <w:t>Type of event</w:t>
      </w:r>
      <w:r w:rsidR="0086474F">
        <w:t>:</w:t>
      </w:r>
      <w:r w:rsidR="00507D33" w:rsidRPr="00C83467">
        <w:tab/>
      </w:r>
      <w:r w:rsidR="00507D33" w:rsidRPr="00C83467">
        <w:tab/>
      </w:r>
    </w:p>
    <w:p w14:paraId="603064D1" w14:textId="77777777" w:rsidR="001B1A17" w:rsidRPr="00C83467" w:rsidRDefault="001B1A17" w:rsidP="00617F72">
      <w:pPr>
        <w:spacing w:after="0"/>
      </w:pPr>
    </w:p>
    <w:p w14:paraId="3B989C3D" w14:textId="48256991" w:rsidR="00D17E08" w:rsidRDefault="00D6183D" w:rsidP="00617F72">
      <w:pPr>
        <w:spacing w:after="0"/>
      </w:pPr>
      <w:r w:rsidRPr="00C83467">
        <w:t>Name &amp; Address of Person Booking</w:t>
      </w:r>
      <w:r w:rsidR="007327A3" w:rsidRPr="00C83467">
        <w:t xml:space="preserve"> </w:t>
      </w:r>
      <w:r w:rsidR="00CD1C8F" w:rsidRPr="00C83467">
        <w:t>:</w:t>
      </w:r>
      <w:r w:rsidR="00CD1C8F" w:rsidRPr="00C83467">
        <w:tab/>
      </w:r>
    </w:p>
    <w:p w14:paraId="012B3FB5" w14:textId="6ED2C7B4" w:rsidR="00AF7397" w:rsidRDefault="00AF7397" w:rsidP="00E96C31">
      <w:pPr>
        <w:spacing w:after="0"/>
      </w:pPr>
      <w:r>
        <w:tab/>
      </w:r>
    </w:p>
    <w:p w14:paraId="11CE260C" w14:textId="77777777" w:rsidR="005B3B52" w:rsidRPr="00C83467" w:rsidRDefault="005B3B52" w:rsidP="000C41D7">
      <w:pPr>
        <w:spacing w:after="0"/>
      </w:pPr>
    </w:p>
    <w:p w14:paraId="02209C1D" w14:textId="5E4FAA61" w:rsidR="0086474F" w:rsidRDefault="00D6183D" w:rsidP="00617F72">
      <w:pPr>
        <w:spacing w:after="0"/>
      </w:pPr>
      <w:r w:rsidRPr="00C83467">
        <w:t>Telephone number</w:t>
      </w:r>
      <w:r w:rsidR="0086474F">
        <w:t>:</w:t>
      </w:r>
      <w:r w:rsidR="00D17E08">
        <w:t xml:space="preserve"> </w:t>
      </w:r>
    </w:p>
    <w:p w14:paraId="3811BC6F" w14:textId="77777777" w:rsidR="0086474F" w:rsidRDefault="0086474F" w:rsidP="00617F72">
      <w:pPr>
        <w:spacing w:after="0"/>
      </w:pPr>
    </w:p>
    <w:p w14:paraId="1B76B523" w14:textId="314828C0" w:rsidR="0086474F" w:rsidRDefault="0086474F" w:rsidP="00617F72">
      <w:pPr>
        <w:spacing w:after="0"/>
      </w:pPr>
      <w:r>
        <w:t>Email address:</w:t>
      </w:r>
      <w:r w:rsidR="00D17E08">
        <w:t xml:space="preserve"> </w:t>
      </w:r>
    </w:p>
    <w:p w14:paraId="340FBCC8" w14:textId="77777777" w:rsidR="00F24DA2" w:rsidRPr="00C83467" w:rsidRDefault="00F24DA2" w:rsidP="00617F72">
      <w:pPr>
        <w:spacing w:after="0"/>
      </w:pPr>
    </w:p>
    <w:p w14:paraId="5ACA1FEB" w14:textId="77777777" w:rsidR="00617F72" w:rsidRPr="00C83467" w:rsidRDefault="00617F72" w:rsidP="00617F72">
      <w:pPr>
        <w:spacing w:after="0"/>
      </w:pPr>
    </w:p>
    <w:p w14:paraId="3A87B55A" w14:textId="4CAA1845" w:rsidR="00DB7161" w:rsidRPr="00C83467" w:rsidRDefault="00D6183D" w:rsidP="000C4EE1">
      <w:pPr>
        <w:spacing w:after="0"/>
        <w:ind w:left="2977" w:hanging="2977"/>
      </w:pPr>
      <w:r w:rsidRPr="00C83467">
        <w:t>Cost:</w:t>
      </w:r>
      <w:r w:rsidR="00990319" w:rsidRPr="00C83467">
        <w:t xml:space="preserve">         </w:t>
      </w:r>
      <w:r w:rsidRPr="00C83467">
        <w:t xml:space="preserve"> </w:t>
      </w:r>
    </w:p>
    <w:p w14:paraId="42051D83" w14:textId="77777777" w:rsidR="00617F72" w:rsidRDefault="00617F72" w:rsidP="00617F72">
      <w:pPr>
        <w:spacing w:after="0"/>
      </w:pPr>
    </w:p>
    <w:p w14:paraId="5949FFEF" w14:textId="49359B74" w:rsidR="008E05B8" w:rsidRDefault="0086474F" w:rsidP="00617F72">
      <w:pPr>
        <w:spacing w:after="0"/>
      </w:pPr>
      <w:r>
        <w:t xml:space="preserve">Invoicing Arrangements:  </w:t>
      </w:r>
      <w:r w:rsidR="000B6368">
        <w:t>(Name, email, and telephone of person paying invoice. Write “SAME” if same person who is booking.)</w:t>
      </w:r>
    </w:p>
    <w:p w14:paraId="1D49D0A3" w14:textId="77777777" w:rsidR="00143885" w:rsidRDefault="00143885" w:rsidP="00617F72">
      <w:pPr>
        <w:spacing w:after="0"/>
        <w:rPr>
          <w:rFonts w:asciiTheme="minorHAnsi" w:hAnsiTheme="minorHAnsi" w:cstheme="minorHAnsi"/>
          <w:color w:val="3C4043"/>
          <w:spacing w:val="3"/>
          <w:shd w:val="clear" w:color="auto" w:fill="FFFFFF"/>
        </w:rPr>
      </w:pPr>
    </w:p>
    <w:p w14:paraId="6B1B7873" w14:textId="77777777" w:rsidR="00E96C31" w:rsidRDefault="00E96C31" w:rsidP="00617F72">
      <w:pPr>
        <w:spacing w:after="0"/>
      </w:pPr>
    </w:p>
    <w:p w14:paraId="23F2AD98" w14:textId="77777777" w:rsidR="008E05B8" w:rsidRDefault="008E05B8" w:rsidP="00617F72">
      <w:pPr>
        <w:spacing w:after="0"/>
      </w:pPr>
      <w:r>
        <w:t>You will be invoiced monthly in arrears (at the start of each month) unless otherwise specifically agreed. All invoices are to be settled within 30 days of the date or the invoice.</w:t>
      </w:r>
    </w:p>
    <w:p w14:paraId="2FFA5EEF" w14:textId="77777777" w:rsidR="00B9623A" w:rsidRDefault="00B9623A" w:rsidP="00617F72">
      <w:pPr>
        <w:spacing w:after="0"/>
      </w:pPr>
    </w:p>
    <w:p w14:paraId="3318D1F0" w14:textId="77777777" w:rsidR="00D6183D" w:rsidRPr="00C83467" w:rsidRDefault="00D6183D" w:rsidP="00617F72">
      <w:pPr>
        <w:spacing w:after="0"/>
      </w:pPr>
      <w:r w:rsidRPr="00C83467">
        <w:t>Please make cheques payable to:</w:t>
      </w:r>
      <w:r w:rsidR="008E05B8">
        <w:t xml:space="preserve"> </w:t>
      </w:r>
      <w:r w:rsidRPr="00C83467">
        <w:t xml:space="preserve"> </w:t>
      </w:r>
      <w:r w:rsidR="00990319" w:rsidRPr="00C83467">
        <w:t>Gracious Street Methodist Church</w:t>
      </w:r>
    </w:p>
    <w:p w14:paraId="5A3AB93B" w14:textId="71CD7D50" w:rsidR="00990319" w:rsidRPr="00C83467" w:rsidRDefault="00990319" w:rsidP="00617F72">
      <w:pPr>
        <w:spacing w:after="0"/>
      </w:pPr>
      <w:r w:rsidRPr="00C83467">
        <w:t xml:space="preserve">Or by Bank Transfer </w:t>
      </w:r>
      <w:r w:rsidR="0028096E" w:rsidRPr="00C83467">
        <w:t xml:space="preserve">to: </w:t>
      </w:r>
      <w:r w:rsidRPr="00C83467">
        <w:t xml:space="preserve"> </w:t>
      </w:r>
      <w:proofErr w:type="spellStart"/>
      <w:r w:rsidR="00E75341">
        <w:t>VirginMoney</w:t>
      </w:r>
      <w:proofErr w:type="spellEnd"/>
      <w:r w:rsidRPr="00C83467">
        <w:t>, Account No 33782480 Sort Code 05 05 45</w:t>
      </w:r>
    </w:p>
    <w:p w14:paraId="19E0EC7F" w14:textId="77777777" w:rsidR="00A41BD6" w:rsidRDefault="00A41BD6" w:rsidP="00617F72">
      <w:pPr>
        <w:spacing w:after="0"/>
      </w:pPr>
    </w:p>
    <w:p w14:paraId="64DD725E" w14:textId="77777777" w:rsidR="00F47399" w:rsidRDefault="00F47399" w:rsidP="00617F72">
      <w:pPr>
        <w:spacing w:after="0"/>
        <w:rPr>
          <w:b/>
          <w:sz w:val="28"/>
          <w:szCs w:val="28"/>
        </w:rPr>
      </w:pPr>
    </w:p>
    <w:p w14:paraId="1E795CC3" w14:textId="77777777" w:rsidR="00F47399" w:rsidRDefault="00F47399" w:rsidP="00617F72">
      <w:pPr>
        <w:spacing w:after="0"/>
        <w:rPr>
          <w:b/>
          <w:sz w:val="28"/>
          <w:szCs w:val="28"/>
        </w:rPr>
      </w:pPr>
    </w:p>
    <w:p w14:paraId="709E055B" w14:textId="77777777" w:rsidR="00080E0A" w:rsidRDefault="00080E0A" w:rsidP="00617F72">
      <w:pPr>
        <w:spacing w:after="0"/>
        <w:rPr>
          <w:b/>
          <w:sz w:val="28"/>
          <w:szCs w:val="28"/>
        </w:rPr>
      </w:pPr>
    </w:p>
    <w:p w14:paraId="5F7C4B79" w14:textId="77777777" w:rsidR="00F47399" w:rsidRDefault="00F47399" w:rsidP="00617F72">
      <w:pPr>
        <w:spacing w:after="0"/>
        <w:rPr>
          <w:b/>
          <w:sz w:val="28"/>
          <w:szCs w:val="28"/>
        </w:rPr>
      </w:pPr>
    </w:p>
    <w:p w14:paraId="0F87BBC5" w14:textId="131E88E6" w:rsidR="00A41BD6" w:rsidRPr="007B484F" w:rsidRDefault="00080E0A" w:rsidP="00617F72">
      <w:pPr>
        <w:spacing w:after="0"/>
        <w:rPr>
          <w:rFonts w:asciiTheme="minorHAnsi" w:hAnsiTheme="minorHAnsi" w:cstheme="minorHAnsi"/>
          <w:b/>
        </w:rPr>
        <w:sectPr w:rsidR="00A41BD6" w:rsidRPr="007B484F" w:rsidSect="00F47399">
          <w:pgSz w:w="11906" w:h="16838"/>
          <w:pgMar w:top="567" w:right="567" w:bottom="567" w:left="567" w:header="709" w:footer="709" w:gutter="0"/>
          <w:cols w:space="708"/>
          <w:docGrid w:linePitch="360"/>
        </w:sectPr>
      </w:pPr>
      <w:r>
        <w:rPr>
          <w:b/>
          <w:sz w:val="28"/>
          <w:szCs w:val="28"/>
        </w:rPr>
        <w:br w:type="page"/>
      </w:r>
      <w:r w:rsidR="0028096E" w:rsidRPr="007B484F">
        <w:rPr>
          <w:rFonts w:asciiTheme="minorHAnsi" w:hAnsiTheme="minorHAnsi" w:cstheme="minorHAnsi"/>
          <w:b/>
        </w:rPr>
        <w:lastRenderedPageBreak/>
        <w:t>Conditions of Hir</w:t>
      </w:r>
      <w:r w:rsidR="00582388">
        <w:rPr>
          <w:rFonts w:asciiTheme="minorHAnsi" w:hAnsiTheme="minorHAnsi" w:cstheme="minorHAnsi"/>
          <w:b/>
        </w:rPr>
        <w:t>e</w:t>
      </w:r>
    </w:p>
    <w:p w14:paraId="653B27AA" w14:textId="77777777" w:rsidR="00A41BD6" w:rsidRPr="00582388" w:rsidRDefault="00A41BD6" w:rsidP="007B484F">
      <w:pPr>
        <w:spacing w:after="120"/>
        <w:rPr>
          <w:rFonts w:asciiTheme="minorHAnsi" w:hAnsiTheme="minorHAnsi" w:cstheme="minorHAnsi"/>
          <w:sz w:val="10"/>
          <w:szCs w:val="10"/>
        </w:rPr>
      </w:pPr>
    </w:p>
    <w:p w14:paraId="78A74B72" w14:textId="5F650BBF" w:rsidR="00A13BAE" w:rsidRPr="007B484F" w:rsidRDefault="003C089F" w:rsidP="007B484F">
      <w:pPr>
        <w:numPr>
          <w:ilvl w:val="0"/>
          <w:numId w:val="1"/>
        </w:numPr>
        <w:shd w:val="clear" w:color="auto" w:fill="FFFFFF"/>
        <w:tabs>
          <w:tab w:val="clear" w:pos="720"/>
          <w:tab w:val="num" w:pos="426"/>
        </w:tabs>
        <w:spacing w:after="120" w:line="240" w:lineRule="auto"/>
        <w:ind w:left="426" w:hanging="426"/>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No alcohol is allowed on Church premises.</w:t>
      </w:r>
    </w:p>
    <w:p w14:paraId="7E47A7DF" w14:textId="3AE36BBA" w:rsidR="00DD623C" w:rsidRDefault="00332C79" w:rsidP="007B484F">
      <w:pPr>
        <w:numPr>
          <w:ilvl w:val="0"/>
          <w:numId w:val="1"/>
        </w:numPr>
        <w:shd w:val="clear" w:color="auto" w:fill="FFFFFF"/>
        <w:tabs>
          <w:tab w:val="clear" w:pos="720"/>
          <w:tab w:val="num" w:pos="426"/>
        </w:tabs>
        <w:spacing w:after="120" w:line="240" w:lineRule="auto"/>
        <w:ind w:left="426" w:hanging="426"/>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No smoking, vaping is allowed on Church premises.</w:t>
      </w:r>
    </w:p>
    <w:p w14:paraId="391CFC50" w14:textId="77777777" w:rsidR="00BD2221" w:rsidRPr="007B484F" w:rsidRDefault="00BD2221" w:rsidP="00BD2221">
      <w:pPr>
        <w:numPr>
          <w:ilvl w:val="0"/>
          <w:numId w:val="1"/>
        </w:numPr>
        <w:shd w:val="clear" w:color="auto" w:fill="FFFFFF"/>
        <w:tabs>
          <w:tab w:val="clear" w:pos="720"/>
          <w:tab w:val="num" w:pos="426"/>
        </w:tabs>
        <w:spacing w:after="120" w:line="240" w:lineRule="auto"/>
        <w:ind w:left="426" w:hanging="426"/>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 xml:space="preserve">The managing trustees may need to </w:t>
      </w:r>
      <w:r>
        <w:rPr>
          <w:rFonts w:asciiTheme="minorHAnsi" w:eastAsia="Times New Roman" w:hAnsiTheme="minorHAnsi" w:cstheme="minorHAnsi"/>
          <w:lang w:eastAsia="en-GB"/>
        </w:rPr>
        <w:t xml:space="preserve">occasionally </w:t>
      </w:r>
      <w:r w:rsidRPr="007B484F">
        <w:rPr>
          <w:rFonts w:asciiTheme="minorHAnsi" w:eastAsia="Times New Roman" w:hAnsiTheme="minorHAnsi" w:cstheme="minorHAnsi"/>
          <w:lang w:eastAsia="en-GB"/>
        </w:rPr>
        <w:t>move groups to alternative rooms from those booked. Every effort will be made to notify the user in advance but this may not possible in all circumstances.</w:t>
      </w:r>
    </w:p>
    <w:p w14:paraId="7B45A021" w14:textId="52944158" w:rsidR="00BD2221" w:rsidRPr="007B484F" w:rsidRDefault="00465993" w:rsidP="007B484F">
      <w:pPr>
        <w:numPr>
          <w:ilvl w:val="0"/>
          <w:numId w:val="1"/>
        </w:numPr>
        <w:shd w:val="clear" w:color="auto" w:fill="FFFFFF"/>
        <w:tabs>
          <w:tab w:val="clear" w:pos="720"/>
          <w:tab w:val="num" w:pos="426"/>
        </w:tabs>
        <w:spacing w:after="120" w:line="240" w:lineRule="auto"/>
        <w:ind w:left="426" w:hanging="426"/>
        <w:rPr>
          <w:rFonts w:asciiTheme="minorHAnsi" w:eastAsia="Times New Roman" w:hAnsiTheme="minorHAnsi" w:cstheme="minorHAnsi"/>
          <w:lang w:eastAsia="en-GB"/>
        </w:rPr>
      </w:pPr>
      <w:r>
        <w:rPr>
          <w:rFonts w:asciiTheme="minorHAnsi" w:eastAsia="Times New Roman" w:hAnsiTheme="minorHAnsi" w:cstheme="minorHAnsi"/>
          <w:lang w:eastAsia="en-GB"/>
        </w:rPr>
        <w:t>On special occasions (e.g. Holy Week) t</w:t>
      </w:r>
      <w:r w:rsidR="00BD2221">
        <w:rPr>
          <w:rFonts w:asciiTheme="minorHAnsi" w:eastAsia="Times New Roman" w:hAnsiTheme="minorHAnsi" w:cstheme="minorHAnsi"/>
          <w:lang w:eastAsia="en-GB"/>
        </w:rPr>
        <w:t xml:space="preserve">he managing trustees may need to cancel </w:t>
      </w:r>
      <w:r>
        <w:rPr>
          <w:rFonts w:asciiTheme="minorHAnsi" w:eastAsia="Times New Roman" w:hAnsiTheme="minorHAnsi" w:cstheme="minorHAnsi"/>
          <w:lang w:eastAsia="en-GB"/>
        </w:rPr>
        <w:t>a pre-booked session. Every effort will be made to notify the user in advance along with an offer to attempt helping the user reschedule their session should they desire.</w:t>
      </w:r>
    </w:p>
    <w:p w14:paraId="5606F584" w14:textId="78087A89" w:rsidR="009956E4" w:rsidRPr="007B484F" w:rsidRDefault="0028096E" w:rsidP="007B484F">
      <w:pPr>
        <w:numPr>
          <w:ilvl w:val="0"/>
          <w:numId w:val="1"/>
        </w:numPr>
        <w:shd w:val="clear" w:color="auto" w:fill="FFFFFF"/>
        <w:tabs>
          <w:tab w:val="clear" w:pos="720"/>
          <w:tab w:val="num" w:pos="426"/>
        </w:tabs>
        <w:spacing w:after="120" w:line="240" w:lineRule="auto"/>
        <w:ind w:left="426" w:hanging="426"/>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 xml:space="preserve">Premises to be left clean &amp; tidy when vacated and any damage to the premises or fixtures and furniture to be reported to the trustees. The hirer is responsible to indemnify the managing trustees against the cost of all repairs if damage occurs. </w:t>
      </w:r>
    </w:p>
    <w:p w14:paraId="0D0C7A52" w14:textId="77777777" w:rsidR="007B484F" w:rsidRDefault="009D3582" w:rsidP="007B484F">
      <w:pPr>
        <w:numPr>
          <w:ilvl w:val="0"/>
          <w:numId w:val="1"/>
        </w:numPr>
        <w:shd w:val="clear" w:color="auto" w:fill="FFFFFF"/>
        <w:tabs>
          <w:tab w:val="clear" w:pos="720"/>
          <w:tab w:val="num" w:pos="426"/>
        </w:tabs>
        <w:spacing w:after="120" w:line="240" w:lineRule="auto"/>
        <w:ind w:left="426" w:hanging="426"/>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There is no parking allowed by the side of the Church, access is permitted for loading and unloading only</w:t>
      </w:r>
      <w:r w:rsidR="00C81218" w:rsidRPr="007B484F">
        <w:rPr>
          <w:rFonts w:asciiTheme="minorHAnsi" w:eastAsia="Times New Roman" w:hAnsiTheme="minorHAnsi" w:cstheme="minorHAnsi"/>
          <w:lang w:eastAsia="en-GB"/>
        </w:rPr>
        <w:t>.</w:t>
      </w:r>
    </w:p>
    <w:p w14:paraId="2A883818" w14:textId="790530C7" w:rsidR="00320B69" w:rsidRPr="007B484F" w:rsidRDefault="0028096E" w:rsidP="007B484F">
      <w:pPr>
        <w:numPr>
          <w:ilvl w:val="0"/>
          <w:numId w:val="1"/>
        </w:numPr>
        <w:shd w:val="clear" w:color="auto" w:fill="FFFFFF"/>
        <w:tabs>
          <w:tab w:val="clear" w:pos="720"/>
          <w:tab w:val="num" w:pos="426"/>
        </w:tabs>
        <w:spacing w:after="120" w:line="240" w:lineRule="auto"/>
        <w:ind w:left="426" w:hanging="426"/>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If hiring for more than three occasions the hirer must take out and maintain a policy of insurance and provide a copy of the said documents to the managing trustees. The managing trustees may</w:t>
      </w:r>
      <w:r w:rsidRPr="007B484F">
        <w:rPr>
          <w:rFonts w:asciiTheme="minorHAnsi" w:eastAsia="Times New Roman" w:hAnsiTheme="minorHAnsi" w:cstheme="minorHAnsi"/>
          <w:b/>
          <w:lang w:eastAsia="en-GB"/>
        </w:rPr>
        <w:t xml:space="preserve"> </w:t>
      </w:r>
      <w:r w:rsidRPr="007B484F">
        <w:rPr>
          <w:rFonts w:asciiTheme="minorHAnsi" w:eastAsia="Times New Roman" w:hAnsiTheme="minorHAnsi" w:cstheme="minorHAnsi"/>
          <w:lang w:eastAsia="en-GB"/>
        </w:rPr>
        <w:t>from time</w:t>
      </w:r>
      <w:r w:rsidR="007610E6" w:rsidRPr="007B484F">
        <w:rPr>
          <w:rFonts w:asciiTheme="minorHAnsi" w:eastAsia="Times New Roman" w:hAnsiTheme="minorHAnsi" w:cstheme="minorHAnsi"/>
          <w:lang w:eastAsia="en-GB"/>
        </w:rPr>
        <w:t>-</w:t>
      </w:r>
      <w:r w:rsidRPr="007B484F">
        <w:rPr>
          <w:rFonts w:asciiTheme="minorHAnsi" w:eastAsia="Times New Roman" w:hAnsiTheme="minorHAnsi" w:cstheme="minorHAnsi"/>
          <w:lang w:eastAsia="en-GB"/>
        </w:rPr>
        <w:t>to</w:t>
      </w:r>
      <w:r w:rsidR="007610E6" w:rsidRPr="007B484F">
        <w:rPr>
          <w:rFonts w:asciiTheme="minorHAnsi" w:eastAsia="Times New Roman" w:hAnsiTheme="minorHAnsi" w:cstheme="minorHAnsi"/>
          <w:lang w:eastAsia="en-GB"/>
        </w:rPr>
        <w:t>-</w:t>
      </w:r>
      <w:r w:rsidRPr="007B484F">
        <w:rPr>
          <w:rFonts w:asciiTheme="minorHAnsi" w:eastAsia="Times New Roman" w:hAnsiTheme="minorHAnsi" w:cstheme="minorHAnsi"/>
          <w:lang w:eastAsia="en-GB"/>
        </w:rPr>
        <w:t xml:space="preserve">time request evidence of the policy and premiums paid for it. </w:t>
      </w:r>
    </w:p>
    <w:p w14:paraId="1D317A32" w14:textId="50D01B61" w:rsidR="0028096E" w:rsidRPr="007B484F" w:rsidRDefault="00320B69" w:rsidP="007B484F">
      <w:pPr>
        <w:numPr>
          <w:ilvl w:val="0"/>
          <w:numId w:val="1"/>
        </w:numPr>
        <w:shd w:val="clear" w:color="auto" w:fill="FFFFFF"/>
        <w:tabs>
          <w:tab w:val="clear" w:pos="720"/>
          <w:tab w:val="num" w:pos="426"/>
        </w:tabs>
        <w:spacing w:after="120" w:line="240" w:lineRule="auto"/>
        <w:ind w:left="426" w:hanging="426"/>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 xml:space="preserve">Should either party wish to terminate this agreement then a period of 4 </w:t>
      </w:r>
      <w:proofErr w:type="spellStart"/>
      <w:r w:rsidRPr="007B484F">
        <w:rPr>
          <w:rFonts w:asciiTheme="minorHAnsi" w:eastAsia="Times New Roman" w:hAnsiTheme="minorHAnsi" w:cstheme="minorHAnsi"/>
          <w:lang w:eastAsia="en-GB"/>
        </w:rPr>
        <w:t>week’s notice</w:t>
      </w:r>
      <w:proofErr w:type="spellEnd"/>
      <w:r w:rsidRPr="007B484F">
        <w:rPr>
          <w:rFonts w:asciiTheme="minorHAnsi" w:eastAsia="Times New Roman" w:hAnsiTheme="minorHAnsi" w:cstheme="minorHAnsi"/>
          <w:lang w:eastAsia="en-GB"/>
        </w:rPr>
        <w:t xml:space="preserve"> will be required.</w:t>
      </w:r>
    </w:p>
    <w:p w14:paraId="6BF661DD" w14:textId="43D0794E" w:rsidR="00A41BD6" w:rsidRPr="007B484F" w:rsidRDefault="0028096E" w:rsidP="007B484F">
      <w:pPr>
        <w:numPr>
          <w:ilvl w:val="0"/>
          <w:numId w:val="1"/>
        </w:numPr>
        <w:shd w:val="clear" w:color="auto" w:fill="FFFFFF"/>
        <w:tabs>
          <w:tab w:val="clear" w:pos="720"/>
          <w:tab w:val="num" w:pos="426"/>
        </w:tabs>
        <w:spacing w:after="120" w:line="240" w:lineRule="auto"/>
        <w:ind w:left="426" w:hanging="426"/>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 xml:space="preserve">The person or group hiring the premises </w:t>
      </w:r>
      <w:r w:rsidR="00CD0D4C">
        <w:rPr>
          <w:rFonts w:asciiTheme="minorHAnsi" w:eastAsia="Times New Roman" w:hAnsiTheme="minorHAnsi" w:cstheme="minorHAnsi"/>
          <w:lang w:eastAsia="en-GB"/>
        </w:rPr>
        <w:t xml:space="preserve">must </w:t>
      </w:r>
      <w:r w:rsidRPr="007B484F">
        <w:rPr>
          <w:rFonts w:asciiTheme="minorHAnsi" w:eastAsia="Times New Roman" w:hAnsiTheme="minorHAnsi" w:cstheme="minorHAnsi"/>
          <w:lang w:eastAsia="en-GB"/>
        </w:rPr>
        <w:t xml:space="preserve">confirm they have seen a copy of </w:t>
      </w:r>
      <w:r w:rsidR="0097007A">
        <w:rPr>
          <w:rFonts w:asciiTheme="minorHAnsi" w:eastAsia="Times New Roman" w:hAnsiTheme="minorHAnsi" w:cstheme="minorHAnsi"/>
          <w:lang w:eastAsia="en-GB"/>
        </w:rPr>
        <w:t xml:space="preserve">Gracious Street Methodist Church’s </w:t>
      </w:r>
      <w:hyperlink r:id="rId10" w:history="1">
        <w:r w:rsidR="0097007A" w:rsidRPr="0097007A">
          <w:rPr>
            <w:rStyle w:val="Hyperlink"/>
            <w:rFonts w:asciiTheme="minorHAnsi" w:eastAsia="Times New Roman" w:hAnsiTheme="minorHAnsi" w:cstheme="minorHAnsi"/>
            <w:lang w:eastAsia="en-GB"/>
          </w:rPr>
          <w:t>safeguarding policy</w:t>
        </w:r>
      </w:hyperlink>
      <w:r w:rsidR="0097007A">
        <w:rPr>
          <w:rFonts w:asciiTheme="minorHAnsi" w:eastAsia="Times New Roman" w:hAnsiTheme="minorHAnsi" w:cstheme="minorHAnsi"/>
          <w:lang w:eastAsia="en-GB"/>
        </w:rPr>
        <w:t xml:space="preserve"> and </w:t>
      </w:r>
      <w:hyperlink r:id="rId11" w:history="1">
        <w:r w:rsidR="0097007A" w:rsidRPr="0097007A">
          <w:rPr>
            <w:rStyle w:val="Hyperlink"/>
            <w:rFonts w:asciiTheme="minorHAnsi" w:eastAsia="Times New Roman" w:hAnsiTheme="minorHAnsi" w:cstheme="minorHAnsi"/>
            <w:lang w:eastAsia="en-GB"/>
          </w:rPr>
          <w:t>door vigilance policy</w:t>
        </w:r>
      </w:hyperlink>
      <w:r w:rsidR="0097007A">
        <w:rPr>
          <w:rFonts w:asciiTheme="minorHAnsi" w:eastAsia="Times New Roman" w:hAnsiTheme="minorHAnsi" w:cstheme="minorHAnsi"/>
          <w:lang w:eastAsia="en-GB"/>
        </w:rPr>
        <w:t xml:space="preserve">, </w:t>
      </w:r>
      <w:r w:rsidRPr="007B484F">
        <w:rPr>
          <w:rFonts w:asciiTheme="minorHAnsi" w:eastAsia="Times New Roman" w:hAnsiTheme="minorHAnsi" w:cstheme="minorHAnsi"/>
          <w:lang w:eastAsia="en-GB"/>
        </w:rPr>
        <w:t xml:space="preserve">have an understanding of </w:t>
      </w:r>
      <w:r w:rsidR="0097007A">
        <w:rPr>
          <w:rFonts w:asciiTheme="minorHAnsi" w:eastAsia="Times New Roman" w:hAnsiTheme="minorHAnsi" w:cstheme="minorHAnsi"/>
          <w:lang w:eastAsia="en-GB"/>
        </w:rPr>
        <w:t>them</w:t>
      </w:r>
      <w:r w:rsidRPr="007B484F">
        <w:rPr>
          <w:rFonts w:asciiTheme="minorHAnsi" w:eastAsia="Times New Roman" w:hAnsiTheme="minorHAnsi" w:cstheme="minorHAnsi"/>
          <w:lang w:eastAsia="en-GB"/>
        </w:rPr>
        <w:t>, and undertake to follow the polic</w:t>
      </w:r>
      <w:r w:rsidR="0097007A">
        <w:rPr>
          <w:rFonts w:asciiTheme="minorHAnsi" w:eastAsia="Times New Roman" w:hAnsiTheme="minorHAnsi" w:cstheme="minorHAnsi"/>
          <w:lang w:eastAsia="en-GB"/>
        </w:rPr>
        <w:t>ies</w:t>
      </w:r>
      <w:r w:rsidRPr="007B484F">
        <w:rPr>
          <w:rFonts w:asciiTheme="minorHAnsi" w:eastAsia="Times New Roman" w:hAnsiTheme="minorHAnsi" w:cstheme="minorHAnsi"/>
          <w:lang w:eastAsia="en-GB"/>
        </w:rPr>
        <w:t xml:space="preserve"> for the safeguarding of children, young people and vulnerable adults at the premises</w:t>
      </w:r>
      <w:r w:rsidR="0097007A">
        <w:rPr>
          <w:rFonts w:asciiTheme="minorHAnsi" w:eastAsia="Times New Roman" w:hAnsiTheme="minorHAnsi" w:cstheme="minorHAnsi"/>
          <w:lang w:eastAsia="en-GB"/>
        </w:rPr>
        <w:t xml:space="preserve"> whether they are a part of your group or not. The most updated copies of these policies are located on our website (</w:t>
      </w:r>
      <w:hyperlink r:id="rId12" w:history="1">
        <w:r w:rsidR="0097007A" w:rsidRPr="00975E1F">
          <w:rPr>
            <w:rStyle w:val="Hyperlink"/>
            <w:rFonts w:asciiTheme="minorHAnsi" w:eastAsia="Times New Roman" w:hAnsiTheme="minorHAnsi" w:cstheme="minorHAnsi"/>
            <w:lang w:eastAsia="en-GB"/>
          </w:rPr>
          <w:t>https://graciousstreetmethodist.org.uk</w:t>
        </w:r>
      </w:hyperlink>
      <w:r w:rsidR="0097007A">
        <w:rPr>
          <w:rFonts w:asciiTheme="minorHAnsi" w:eastAsia="Times New Roman" w:hAnsiTheme="minorHAnsi" w:cstheme="minorHAnsi"/>
          <w:lang w:eastAsia="en-GB"/>
        </w:rPr>
        <w:t>) by selecting “Documents/Forms” under the “About Us” tab.</w:t>
      </w:r>
    </w:p>
    <w:p w14:paraId="5CD0D73E" w14:textId="73E908C4" w:rsidR="00A41BD6" w:rsidRPr="007B484F" w:rsidRDefault="0028096E" w:rsidP="007B484F">
      <w:pPr>
        <w:numPr>
          <w:ilvl w:val="0"/>
          <w:numId w:val="1"/>
        </w:numPr>
        <w:shd w:val="clear" w:color="auto" w:fill="FFFFFF"/>
        <w:tabs>
          <w:tab w:val="clear" w:pos="720"/>
          <w:tab w:val="num" w:pos="426"/>
        </w:tabs>
        <w:spacing w:after="120" w:line="240" w:lineRule="auto"/>
        <w:ind w:left="426" w:hanging="426"/>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The hirer must not do anything to harm the reputation of the church or local community.</w:t>
      </w:r>
    </w:p>
    <w:p w14:paraId="33B2FEA3" w14:textId="60D00098" w:rsidR="004D5EAC" w:rsidRPr="007B484F" w:rsidRDefault="0028096E" w:rsidP="007B484F">
      <w:pPr>
        <w:numPr>
          <w:ilvl w:val="0"/>
          <w:numId w:val="1"/>
        </w:numPr>
        <w:shd w:val="clear" w:color="auto" w:fill="FFFFFF"/>
        <w:tabs>
          <w:tab w:val="clear" w:pos="720"/>
          <w:tab w:val="num" w:pos="426"/>
        </w:tabs>
        <w:spacing w:after="120" w:line="240" w:lineRule="auto"/>
        <w:ind w:left="426" w:hanging="426"/>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Hirer to make arrangements for emergency contact (No Public</w:t>
      </w:r>
      <w:r w:rsidR="005A20C5" w:rsidRPr="007B484F">
        <w:rPr>
          <w:rFonts w:asciiTheme="minorHAnsi" w:eastAsia="Times New Roman" w:hAnsiTheme="minorHAnsi" w:cstheme="minorHAnsi"/>
          <w:lang w:eastAsia="en-GB"/>
        </w:rPr>
        <w:t xml:space="preserve"> </w:t>
      </w:r>
      <w:r w:rsidRPr="007B484F">
        <w:rPr>
          <w:rFonts w:asciiTheme="minorHAnsi" w:eastAsia="Times New Roman" w:hAnsiTheme="minorHAnsi" w:cstheme="minorHAnsi"/>
          <w:lang w:eastAsia="en-GB"/>
        </w:rPr>
        <w:t>Telephone available)</w:t>
      </w:r>
    </w:p>
    <w:p w14:paraId="4016398B" w14:textId="4C6A4CA7" w:rsidR="004D5EAC" w:rsidRPr="007B484F" w:rsidRDefault="004B5EFF" w:rsidP="007B484F">
      <w:pPr>
        <w:numPr>
          <w:ilvl w:val="0"/>
          <w:numId w:val="1"/>
        </w:numPr>
        <w:shd w:val="clear" w:color="auto" w:fill="FFFFFF"/>
        <w:tabs>
          <w:tab w:val="clear" w:pos="720"/>
          <w:tab w:val="num" w:pos="426"/>
        </w:tabs>
        <w:spacing w:after="120" w:line="240" w:lineRule="auto"/>
        <w:ind w:left="426" w:hanging="426"/>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Please ensure all lights are turned off and all exits are locked on departure</w:t>
      </w:r>
      <w:r w:rsidR="00F47399" w:rsidRPr="007B484F">
        <w:rPr>
          <w:rFonts w:asciiTheme="minorHAnsi" w:eastAsia="Times New Roman" w:hAnsiTheme="minorHAnsi" w:cstheme="minorHAnsi"/>
          <w:lang w:eastAsia="en-GB"/>
        </w:rPr>
        <w:t>.  Rooms and equipment used must be left clean and tidy</w:t>
      </w:r>
      <w:r w:rsidR="00CD0D4C">
        <w:rPr>
          <w:rFonts w:asciiTheme="minorHAnsi" w:eastAsia="Times New Roman" w:hAnsiTheme="minorHAnsi" w:cstheme="minorHAnsi"/>
          <w:lang w:eastAsia="en-GB"/>
        </w:rPr>
        <w:t xml:space="preserve"> back into the standard state for the room</w:t>
      </w:r>
      <w:r w:rsidR="00F47399" w:rsidRPr="007B484F">
        <w:rPr>
          <w:rFonts w:asciiTheme="minorHAnsi" w:eastAsia="Times New Roman" w:hAnsiTheme="minorHAnsi" w:cstheme="minorHAnsi"/>
          <w:lang w:eastAsia="en-GB"/>
        </w:rPr>
        <w:t>.  Please remove your rubbish.</w:t>
      </w:r>
    </w:p>
    <w:p w14:paraId="33D78CC4" w14:textId="1FAB0399" w:rsidR="00F47399" w:rsidRPr="007B484F" w:rsidRDefault="004B5EFF" w:rsidP="007B484F">
      <w:pPr>
        <w:numPr>
          <w:ilvl w:val="0"/>
          <w:numId w:val="1"/>
        </w:numPr>
        <w:shd w:val="clear" w:color="auto" w:fill="FFFFFF"/>
        <w:tabs>
          <w:tab w:val="clear" w:pos="720"/>
          <w:tab w:val="num" w:pos="426"/>
        </w:tabs>
        <w:spacing w:after="120" w:line="240" w:lineRule="auto"/>
        <w:ind w:left="426" w:hanging="426"/>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 xml:space="preserve">You are responsible for conducting your own Risk Assessment for your activity and for ensuring that all activities comply with </w:t>
      </w:r>
      <w:r w:rsidR="004D5EAC" w:rsidRPr="007B484F">
        <w:rPr>
          <w:rFonts w:asciiTheme="minorHAnsi" w:eastAsia="Times New Roman" w:hAnsiTheme="minorHAnsi" w:cstheme="minorHAnsi"/>
          <w:lang w:eastAsia="en-GB"/>
        </w:rPr>
        <w:t>current Health &amp; Safety regulations</w:t>
      </w:r>
    </w:p>
    <w:p w14:paraId="72EDE3B5" w14:textId="6DD61DC0" w:rsidR="00101D13" w:rsidRPr="00101D13" w:rsidRDefault="004D5EAC" w:rsidP="00101D13">
      <w:pPr>
        <w:numPr>
          <w:ilvl w:val="0"/>
          <w:numId w:val="1"/>
        </w:numPr>
        <w:shd w:val="clear" w:color="auto" w:fill="FFFFFF"/>
        <w:tabs>
          <w:tab w:val="clear" w:pos="720"/>
          <w:tab w:val="num" w:pos="426"/>
        </w:tabs>
        <w:spacing w:after="120" w:line="240" w:lineRule="auto"/>
        <w:ind w:left="426" w:hanging="426"/>
        <w:rPr>
          <w:rFonts w:asciiTheme="minorHAnsi" w:hAnsiTheme="minorHAnsi" w:cstheme="minorHAnsi"/>
        </w:rPr>
      </w:pPr>
      <w:r w:rsidRPr="007B484F">
        <w:rPr>
          <w:rFonts w:asciiTheme="minorHAnsi" w:eastAsia="Times New Roman" w:hAnsiTheme="minorHAnsi" w:cstheme="minorHAnsi"/>
          <w:lang w:eastAsia="en-GB"/>
        </w:rPr>
        <w:t>Please ensure that any portable, mains powered, electrical appliances which are brought onto our premises have been Portable Appliance Testing</w:t>
      </w:r>
      <w:r w:rsidR="00101D13">
        <w:rPr>
          <w:rFonts w:asciiTheme="minorHAnsi" w:eastAsia="Times New Roman" w:hAnsiTheme="minorHAnsi" w:cstheme="minorHAnsi"/>
          <w:lang w:eastAsia="en-GB"/>
        </w:rPr>
        <w:t xml:space="preserve"> (PAT) certified </w:t>
      </w:r>
      <w:r w:rsidRPr="007B484F">
        <w:rPr>
          <w:rFonts w:asciiTheme="minorHAnsi" w:eastAsia="Times New Roman" w:hAnsiTheme="minorHAnsi" w:cstheme="minorHAnsi"/>
          <w:lang w:eastAsia="en-GB"/>
        </w:rPr>
        <w:t>and labelled by a competent engineer. (Please note Gracious Street accepts no responsibility for the cost of such testin</w:t>
      </w:r>
      <w:r w:rsidR="00465993">
        <w:rPr>
          <w:rFonts w:asciiTheme="minorHAnsi" w:eastAsia="Times New Roman" w:hAnsiTheme="minorHAnsi" w:cstheme="minorHAnsi"/>
          <w:lang w:eastAsia="en-GB"/>
        </w:rPr>
        <w:t>g</w:t>
      </w:r>
      <w:r w:rsidR="00101D13">
        <w:rPr>
          <w:rFonts w:asciiTheme="minorHAnsi" w:eastAsia="Times New Roman" w:hAnsiTheme="minorHAnsi" w:cstheme="minorHAnsi"/>
          <w:lang w:eastAsia="en-GB"/>
        </w:rPr>
        <w:t>).</w:t>
      </w:r>
    </w:p>
    <w:p w14:paraId="06C73B7A" w14:textId="7168792E" w:rsidR="00101D13" w:rsidRPr="00101D13" w:rsidRDefault="00101D13" w:rsidP="00101D13">
      <w:pPr>
        <w:numPr>
          <w:ilvl w:val="0"/>
          <w:numId w:val="1"/>
        </w:numPr>
        <w:shd w:val="clear" w:color="auto" w:fill="FFFFFF"/>
        <w:tabs>
          <w:tab w:val="clear" w:pos="720"/>
          <w:tab w:val="num" w:pos="426"/>
        </w:tabs>
        <w:spacing w:after="120" w:line="240" w:lineRule="auto"/>
        <w:ind w:left="426" w:hanging="426"/>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If you are having stalls, please remember that no electrical items should be sold.</w:t>
      </w:r>
    </w:p>
    <w:p w14:paraId="2B458307" w14:textId="45AB8DC7" w:rsidR="00101D13" w:rsidRPr="007B484F" w:rsidRDefault="00101D13" w:rsidP="00101D13">
      <w:pPr>
        <w:numPr>
          <w:ilvl w:val="0"/>
          <w:numId w:val="1"/>
        </w:numPr>
        <w:shd w:val="clear" w:color="auto" w:fill="FFFFFF"/>
        <w:tabs>
          <w:tab w:val="clear" w:pos="720"/>
          <w:tab w:val="num" w:pos="426"/>
        </w:tabs>
        <w:spacing w:after="120" w:line="240" w:lineRule="auto"/>
        <w:ind w:left="426" w:hanging="426"/>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 xml:space="preserve">Raffles, </w:t>
      </w:r>
      <w:proofErr w:type="spellStart"/>
      <w:r w:rsidRPr="007B484F">
        <w:rPr>
          <w:rFonts w:asciiTheme="minorHAnsi" w:eastAsia="Times New Roman" w:hAnsiTheme="minorHAnsi" w:cstheme="minorHAnsi"/>
          <w:lang w:eastAsia="en-GB"/>
        </w:rPr>
        <w:t>tombolas</w:t>
      </w:r>
      <w:proofErr w:type="spellEnd"/>
      <w:r w:rsidRPr="007B484F">
        <w:rPr>
          <w:rFonts w:asciiTheme="minorHAnsi" w:eastAsia="Times New Roman" w:hAnsiTheme="minorHAnsi" w:cstheme="minorHAnsi"/>
          <w:lang w:eastAsia="en-GB"/>
        </w:rPr>
        <w:t xml:space="preserve"> and minor games of chance may be held at fundraising functions subject to the following rules:</w:t>
      </w:r>
    </w:p>
    <w:p w14:paraId="24C06927" w14:textId="77777777" w:rsidR="00101D13" w:rsidRPr="007B484F" w:rsidRDefault="00101D13" w:rsidP="00101D13">
      <w:pPr>
        <w:numPr>
          <w:ilvl w:val="1"/>
          <w:numId w:val="1"/>
        </w:numPr>
        <w:shd w:val="clear" w:color="auto" w:fill="FFFFFF"/>
        <w:spacing w:after="120" w:line="240" w:lineRule="auto"/>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The only expenses which can be deducted are those for printing tickets and purchasing prizes</w:t>
      </w:r>
    </w:p>
    <w:p w14:paraId="048ECD32" w14:textId="77777777" w:rsidR="00101D13" w:rsidRPr="007B484F" w:rsidRDefault="00101D13" w:rsidP="00101D13">
      <w:pPr>
        <w:numPr>
          <w:ilvl w:val="1"/>
          <w:numId w:val="1"/>
        </w:numPr>
        <w:shd w:val="clear" w:color="auto" w:fill="FFFFFF"/>
        <w:spacing w:after="120" w:line="240" w:lineRule="auto"/>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The total amount spent on prizes must not exceed £50.  None of the prizes may be cash prizes</w:t>
      </w:r>
    </w:p>
    <w:p w14:paraId="7562AA56" w14:textId="77777777" w:rsidR="00101D13" w:rsidRPr="007B484F" w:rsidRDefault="00101D13" w:rsidP="00101D13">
      <w:pPr>
        <w:numPr>
          <w:ilvl w:val="1"/>
          <w:numId w:val="1"/>
        </w:numPr>
        <w:shd w:val="clear" w:color="auto" w:fill="FFFFFF"/>
        <w:spacing w:after="120" w:line="240" w:lineRule="auto"/>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No prizes of alcohol are permitted – even for consumption off of premises</w:t>
      </w:r>
    </w:p>
    <w:p w14:paraId="652DA7C4" w14:textId="77777777" w:rsidR="00101D13" w:rsidRPr="007B484F" w:rsidRDefault="00101D13" w:rsidP="00101D13">
      <w:pPr>
        <w:numPr>
          <w:ilvl w:val="1"/>
          <w:numId w:val="1"/>
        </w:numPr>
        <w:shd w:val="clear" w:color="auto" w:fill="FFFFFF"/>
        <w:spacing w:after="120" w:line="240" w:lineRule="auto"/>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Sale of tickets and announcement of the results must take place during the course of the function.  Tickets must not be sold off the premises.</w:t>
      </w:r>
    </w:p>
    <w:p w14:paraId="6D0DEA12" w14:textId="72ECC3EB" w:rsidR="00101D13" w:rsidRPr="00CD0D4C" w:rsidRDefault="00101D13" w:rsidP="00101D13">
      <w:pPr>
        <w:numPr>
          <w:ilvl w:val="1"/>
          <w:numId w:val="1"/>
        </w:numPr>
        <w:shd w:val="clear" w:color="auto" w:fill="FFFFFF"/>
        <w:spacing w:after="120" w:line="240" w:lineRule="auto"/>
        <w:rPr>
          <w:rFonts w:asciiTheme="minorHAnsi" w:eastAsia="Times New Roman" w:hAnsiTheme="minorHAnsi" w:cstheme="minorHAnsi"/>
          <w:lang w:eastAsia="en-GB"/>
        </w:rPr>
      </w:pPr>
      <w:r w:rsidRPr="007B484F">
        <w:rPr>
          <w:rFonts w:asciiTheme="minorHAnsi" w:eastAsia="Times New Roman" w:hAnsiTheme="minorHAnsi" w:cstheme="minorHAnsi"/>
          <w:lang w:eastAsia="en-GB"/>
        </w:rPr>
        <w:t>The raffle/tombola must not be a substantial inducement for persons to attend the event.</w:t>
      </w:r>
    </w:p>
    <w:p w14:paraId="272EA06D" w14:textId="77777777" w:rsidR="00CD0D4C" w:rsidRPr="00CD0D4C" w:rsidRDefault="00CD0D4C" w:rsidP="00CD0D4C">
      <w:pPr>
        <w:shd w:val="clear" w:color="auto" w:fill="FFFFFF"/>
        <w:spacing w:after="0" w:line="240" w:lineRule="auto"/>
        <w:rPr>
          <w:rFonts w:asciiTheme="minorHAnsi" w:hAnsiTheme="minorHAnsi" w:cstheme="minorHAnsi"/>
          <w:sz w:val="10"/>
          <w:szCs w:val="10"/>
        </w:rPr>
      </w:pPr>
    </w:p>
    <w:p w14:paraId="7F508787" w14:textId="0025049D" w:rsidR="00CD0D4C" w:rsidRDefault="00CD0D4C" w:rsidP="00CD0D4C">
      <w:pPr>
        <w:shd w:val="clear" w:color="auto" w:fill="FFFFFF"/>
        <w:spacing w:after="0" w:line="240" w:lineRule="auto"/>
        <w:rPr>
          <w:rFonts w:asciiTheme="minorHAnsi" w:hAnsiTheme="minorHAnsi" w:cstheme="minorHAnsi"/>
        </w:rPr>
      </w:pPr>
      <w:r>
        <w:rPr>
          <w:rFonts w:asciiTheme="minorHAnsi" w:hAnsiTheme="minorHAnsi" w:cstheme="minorHAnsi"/>
        </w:rPr>
        <w:t>I agree to abide by the conditions set out.</w:t>
      </w:r>
    </w:p>
    <w:p w14:paraId="21813957" w14:textId="62FCCFEB" w:rsidR="00CD0D4C" w:rsidRDefault="00CD0D4C" w:rsidP="00CD0D4C">
      <w:pPr>
        <w:shd w:val="clear" w:color="auto" w:fill="FFFFFF"/>
        <w:spacing w:after="0" w:line="240" w:lineRule="auto"/>
        <w:rPr>
          <w:rFonts w:asciiTheme="minorHAnsi" w:hAnsiTheme="minorHAnsi" w:cstheme="minorHAnsi"/>
        </w:rPr>
      </w:pPr>
      <w:r w:rsidRPr="00CD0D4C">
        <w:rPr>
          <w:rFonts w:asciiTheme="minorHAnsi" w:hAnsiTheme="minorHAnsi" w:cstheme="minorHAnsi"/>
          <w:highlight w:val="yellow"/>
        </w:rPr>
        <w:t>Signed:</w:t>
      </w:r>
      <w:r w:rsidR="00934ECA">
        <w:rPr>
          <w:rFonts w:asciiTheme="minorHAnsi" w:hAnsiTheme="minorHAnsi" w:cstheme="minorHAnsi"/>
        </w:rPr>
        <w:t xml:space="preserve">  </w:t>
      </w:r>
    </w:p>
    <w:p w14:paraId="5F0A4775" w14:textId="77777777" w:rsidR="00CD0D4C" w:rsidRPr="00934ECA" w:rsidRDefault="00CD0D4C" w:rsidP="00101D13">
      <w:pPr>
        <w:shd w:val="clear" w:color="auto" w:fill="FFFFFF"/>
        <w:spacing w:after="120" w:line="240" w:lineRule="auto"/>
        <w:rPr>
          <w:rFonts w:asciiTheme="minorHAnsi" w:hAnsiTheme="minorHAnsi" w:cstheme="minorHAnsi"/>
        </w:rPr>
      </w:pPr>
    </w:p>
    <w:p w14:paraId="575993AB" w14:textId="56267DB8" w:rsidR="00CD0D4C" w:rsidRDefault="00CD0D4C" w:rsidP="00CD0D4C">
      <w:pPr>
        <w:shd w:val="clear" w:color="auto" w:fill="FFFFFF"/>
        <w:spacing w:after="0" w:line="240" w:lineRule="auto"/>
        <w:rPr>
          <w:rFonts w:asciiTheme="minorHAnsi" w:hAnsiTheme="minorHAnsi" w:cstheme="minorHAnsi"/>
        </w:rPr>
      </w:pPr>
      <w:r>
        <w:rPr>
          <w:rFonts w:asciiTheme="minorHAnsi" w:hAnsiTheme="minorHAnsi" w:cstheme="minorHAnsi"/>
        </w:rPr>
        <w:t>I have read and will abide by Gracious Street Methodist Church’s safeguarding and door vigilance policies.</w:t>
      </w:r>
    </w:p>
    <w:p w14:paraId="4CC3B0B3" w14:textId="3FBA5892" w:rsidR="00CD0D4C" w:rsidRPr="00CD0D4C" w:rsidRDefault="00CD0D4C" w:rsidP="00CD0D4C">
      <w:pPr>
        <w:shd w:val="clear" w:color="auto" w:fill="FFFFFF"/>
        <w:spacing w:after="0" w:line="240" w:lineRule="auto"/>
        <w:rPr>
          <w:rFonts w:asciiTheme="minorHAnsi" w:hAnsiTheme="minorHAnsi" w:cstheme="minorHAnsi"/>
        </w:rPr>
      </w:pPr>
      <w:r w:rsidRPr="00CD0D4C">
        <w:rPr>
          <w:rFonts w:asciiTheme="minorHAnsi" w:hAnsiTheme="minorHAnsi" w:cstheme="minorHAnsi"/>
          <w:highlight w:val="yellow"/>
        </w:rPr>
        <w:t>Signed:</w:t>
      </w:r>
      <w:r w:rsidR="00934ECA">
        <w:rPr>
          <w:rFonts w:asciiTheme="minorHAnsi" w:hAnsiTheme="minorHAnsi" w:cstheme="minorHAnsi"/>
        </w:rPr>
        <w:t xml:space="preserve"> </w:t>
      </w:r>
    </w:p>
    <w:p w14:paraId="287F5FDF" w14:textId="77777777" w:rsidR="00CD0D4C" w:rsidRDefault="00CD0D4C" w:rsidP="00101D13">
      <w:pPr>
        <w:shd w:val="clear" w:color="auto" w:fill="FFFFFF"/>
        <w:spacing w:after="120" w:line="240" w:lineRule="auto"/>
        <w:rPr>
          <w:rFonts w:asciiTheme="minorHAnsi" w:hAnsiTheme="minorHAnsi" w:cstheme="minorHAnsi"/>
        </w:rPr>
      </w:pPr>
    </w:p>
    <w:p w14:paraId="3F343791" w14:textId="77777777" w:rsidR="00CD0D4C" w:rsidRDefault="00CD0D4C" w:rsidP="00101D13">
      <w:pPr>
        <w:shd w:val="clear" w:color="auto" w:fill="FFFFFF"/>
        <w:spacing w:after="120" w:line="240" w:lineRule="auto"/>
        <w:rPr>
          <w:rFonts w:asciiTheme="minorHAnsi" w:hAnsiTheme="minorHAnsi" w:cstheme="minorHAnsi"/>
        </w:rPr>
      </w:pPr>
    </w:p>
    <w:p w14:paraId="3C0D02BC" w14:textId="77777777" w:rsidR="00CD0D4C" w:rsidRDefault="00CD0D4C" w:rsidP="007B484F">
      <w:pPr>
        <w:shd w:val="clear" w:color="auto" w:fill="FFFFFF"/>
        <w:spacing w:after="0" w:line="240" w:lineRule="auto"/>
        <w:contextualSpacing/>
        <w:jc w:val="center"/>
        <w:rPr>
          <w:rFonts w:asciiTheme="minorHAnsi" w:eastAsia="Times New Roman" w:hAnsiTheme="minorHAnsi" w:cstheme="minorHAnsi"/>
          <w:lang w:eastAsia="en-GB"/>
        </w:rPr>
      </w:pPr>
    </w:p>
    <w:p w14:paraId="0D64AFD9" w14:textId="34A86A91" w:rsidR="00080E0A" w:rsidRDefault="00080E0A" w:rsidP="007B484F">
      <w:pPr>
        <w:shd w:val="clear" w:color="auto" w:fill="FFFFFF"/>
        <w:spacing w:after="0" w:line="240" w:lineRule="auto"/>
        <w:contextualSpacing/>
        <w:jc w:val="center"/>
        <w:rPr>
          <w:rFonts w:cs="Calibri"/>
          <w:b/>
          <w:bCs/>
        </w:rPr>
      </w:pPr>
      <w:r w:rsidRPr="006E3127">
        <w:rPr>
          <w:rFonts w:cs="Calibri"/>
          <w:b/>
          <w:bCs/>
        </w:rPr>
        <w:lastRenderedPageBreak/>
        <w:t>Nidd Valley Methodist Circuit</w:t>
      </w:r>
    </w:p>
    <w:p w14:paraId="18BBD7CE" w14:textId="77777777" w:rsidR="00080E0A" w:rsidRPr="006E3127" w:rsidRDefault="00080E0A" w:rsidP="00080E0A">
      <w:pPr>
        <w:shd w:val="clear" w:color="auto" w:fill="FFFFFF"/>
        <w:spacing w:after="0" w:line="240" w:lineRule="auto"/>
        <w:contextualSpacing/>
        <w:jc w:val="center"/>
        <w:rPr>
          <w:rFonts w:cs="Calibri"/>
          <w:b/>
          <w:bCs/>
        </w:rPr>
      </w:pPr>
    </w:p>
    <w:p w14:paraId="6ABADCFD" w14:textId="77777777" w:rsidR="00080E0A" w:rsidRPr="006E3127" w:rsidRDefault="00080E0A" w:rsidP="00080E0A">
      <w:pPr>
        <w:jc w:val="center"/>
        <w:rPr>
          <w:rFonts w:cs="Calibri"/>
        </w:rPr>
      </w:pPr>
      <w:r w:rsidRPr="006E3127">
        <w:rPr>
          <w:rFonts w:cs="Calibri"/>
          <w:b/>
          <w:bCs/>
        </w:rPr>
        <w:t>Gracious Street Methodist Church, Chapel Street, Knaresborough, HG5 8AN</w:t>
      </w:r>
    </w:p>
    <w:p w14:paraId="1DBCC8DA" w14:textId="7F093A3A" w:rsidR="00080E0A" w:rsidRPr="006E3127" w:rsidRDefault="00080E0A" w:rsidP="00080E0A">
      <w:pPr>
        <w:jc w:val="center"/>
        <w:rPr>
          <w:rFonts w:cs="Calibri"/>
        </w:rPr>
      </w:pPr>
      <w:r w:rsidRPr="006E3127">
        <w:rPr>
          <w:rFonts w:cs="Calibri"/>
          <w:b/>
          <w:u w:val="single"/>
        </w:rPr>
        <w:t>E</w:t>
      </w:r>
      <w:r>
        <w:rPr>
          <w:rFonts w:cs="Calibri"/>
          <w:b/>
          <w:u w:val="single"/>
        </w:rPr>
        <w:t>v</w:t>
      </w:r>
      <w:r w:rsidRPr="006E3127">
        <w:rPr>
          <w:rFonts w:cs="Calibri"/>
          <w:b/>
          <w:u w:val="single"/>
        </w:rPr>
        <w:t xml:space="preserve">acuation procedure to be followed in the unlikely event of a fire </w:t>
      </w:r>
      <w:r w:rsidR="00374CBC">
        <w:rPr>
          <w:rFonts w:cs="Calibri"/>
          <w:b/>
          <w:u w:val="single"/>
        </w:rPr>
        <w:t>at Gracious Street Methodist</w:t>
      </w:r>
    </w:p>
    <w:p w14:paraId="6E721F18" w14:textId="77777777" w:rsidR="00080E0A" w:rsidRPr="006E3127" w:rsidRDefault="00080E0A" w:rsidP="00080E0A">
      <w:pPr>
        <w:ind w:left="284"/>
        <w:rPr>
          <w:rFonts w:cs="Calibri"/>
        </w:rPr>
      </w:pPr>
      <w:r w:rsidRPr="006E3127">
        <w:rPr>
          <w:rFonts w:cs="Calibri"/>
        </w:rPr>
        <w:t>In the unlikely event of a fire incident the audible alarm system will sound off and also the warning light will flash on and off at front and left of the church worship area above the door leading to the Priory Room.  The leaders of the various group activities must organise immediate evacuation of their group from the premises. Safe exit doors must be used (see plans on ground and first floor noticeboards for positions of these exits and the 16 fire extinguisher points)</w:t>
      </w:r>
      <w:r>
        <w:rPr>
          <w:rFonts w:cs="Calibri"/>
        </w:rPr>
        <w:t>.</w:t>
      </w:r>
      <w:r w:rsidRPr="006E3127">
        <w:rPr>
          <w:rFonts w:cs="Calibri"/>
        </w:rPr>
        <w:t xml:space="preserve"> People should be led out to a safe area at the assembly point in Chapel Street Carpark (Bus pick up point) until the incident is dealt with</w:t>
      </w:r>
      <w:r w:rsidRPr="00842AE0">
        <w:rPr>
          <w:rFonts w:cs="Calibri"/>
        </w:rPr>
        <w:t>.  If it is an obvious fire incident and there is a real risk of damage to persons or property</w:t>
      </w:r>
      <w:r>
        <w:rPr>
          <w:rFonts w:cs="Calibri"/>
        </w:rPr>
        <w:t>,</w:t>
      </w:r>
      <w:r w:rsidRPr="00842AE0">
        <w:rPr>
          <w:rFonts w:cs="Calibri"/>
        </w:rPr>
        <w:t xml:space="preserve"> the Emergency Services must be called out</w:t>
      </w:r>
      <w:r>
        <w:rPr>
          <w:rFonts w:cs="Calibri"/>
        </w:rPr>
        <w:t>.</w:t>
      </w:r>
    </w:p>
    <w:p w14:paraId="2B1FDBFF" w14:textId="77777777" w:rsidR="00080E0A" w:rsidRPr="00374CBC" w:rsidRDefault="00080E0A" w:rsidP="00080E0A">
      <w:pPr>
        <w:ind w:left="284" w:right="-163"/>
        <w:rPr>
          <w:rFonts w:cs="Calibri"/>
        </w:rPr>
      </w:pPr>
      <w:r w:rsidRPr="006E3127">
        <w:rPr>
          <w:rFonts w:cs="Calibri"/>
        </w:rPr>
        <w:t xml:space="preserve"> If there is a </w:t>
      </w:r>
      <w:r w:rsidRPr="00374CBC">
        <w:rPr>
          <w:rFonts w:cs="Calibri"/>
        </w:rPr>
        <w:t>church official on site at the time of the incident, they should ensure groups are following this evacuation procedure and check the premises are completely empty before checking and re-setting the Logic alarm located in the Bridge entrance.  Gas and electricity mains should be turned off as soon as possible but only if safe to do so. The gas valve is located in the meter compartment at ground level near the Chapel Lane entrance doorway and the mains power switches/circuit breakers are in the corridor adjacent to the worship area (adjacent to the pigeon holes).</w:t>
      </w:r>
    </w:p>
    <w:p w14:paraId="00479E48" w14:textId="77777777" w:rsidR="00080E0A" w:rsidRPr="00374CBC" w:rsidRDefault="00080E0A" w:rsidP="00080E0A">
      <w:pPr>
        <w:ind w:left="284"/>
        <w:rPr>
          <w:rFonts w:cs="Calibri"/>
        </w:rPr>
      </w:pPr>
      <w:r w:rsidRPr="00374CBC">
        <w:rPr>
          <w:rFonts w:cs="Calibri"/>
        </w:rPr>
        <w:t>If the church official is familiar with the fire extinguisher equipment and there is no real risk to personal safety, they may try and tackle the incident before the emergency services arrive.  If the alarm ceases and there is nothing or nobody at risk, then after 5 minutes the person in charge shall re-set the alarm and organise re-occupation of the premises. The incident shall be recorded in the Fire Book which is kept in the Church Secretary's office.</w:t>
      </w:r>
    </w:p>
    <w:p w14:paraId="568FDF0F" w14:textId="77777777" w:rsidR="00080E0A" w:rsidRPr="00374CBC" w:rsidRDefault="00080E0A" w:rsidP="00080E0A">
      <w:pPr>
        <w:ind w:left="284"/>
        <w:rPr>
          <w:rFonts w:cs="Calibri"/>
        </w:rPr>
      </w:pPr>
      <w:r w:rsidRPr="00374CBC">
        <w:rPr>
          <w:rFonts w:cs="Calibri"/>
        </w:rPr>
        <w:t>If there is no Church official on site, then please call one of the management team:</w:t>
      </w:r>
    </w:p>
    <w:p w14:paraId="686D3769" w14:textId="77777777" w:rsidR="00080E0A" w:rsidRPr="00374CBC" w:rsidRDefault="00080E0A" w:rsidP="00080E0A">
      <w:pPr>
        <w:ind w:left="284"/>
        <w:rPr>
          <w:rFonts w:cs="Calibri"/>
        </w:rPr>
      </w:pPr>
    </w:p>
    <w:tbl>
      <w:tblPr>
        <w:tblW w:w="0" w:type="auto"/>
        <w:tblInd w:w="360" w:type="dxa"/>
        <w:tblLook w:val="04A0" w:firstRow="1" w:lastRow="0" w:firstColumn="1" w:lastColumn="0" w:noHBand="0" w:noVBand="1"/>
      </w:tblPr>
      <w:tblGrid>
        <w:gridCol w:w="4885"/>
        <w:gridCol w:w="4861"/>
      </w:tblGrid>
      <w:tr w:rsidR="00080E0A" w:rsidRPr="00374CBC" w14:paraId="08ADA07F" w14:textId="77777777" w:rsidTr="00C716B5">
        <w:tc>
          <w:tcPr>
            <w:tcW w:w="4885" w:type="dxa"/>
            <w:shd w:val="clear" w:color="auto" w:fill="auto"/>
          </w:tcPr>
          <w:p w14:paraId="40F3B420" w14:textId="77777777" w:rsidR="00080E0A" w:rsidRPr="00374CBC" w:rsidRDefault="00080E0A" w:rsidP="00C716B5">
            <w:pPr>
              <w:tabs>
                <w:tab w:val="left" w:pos="1629"/>
              </w:tabs>
              <w:spacing w:after="0" w:line="240" w:lineRule="auto"/>
              <w:ind w:left="284"/>
              <w:rPr>
                <w:rFonts w:cs="Calibri"/>
              </w:rPr>
            </w:pPr>
            <w:r w:rsidRPr="00374CBC">
              <w:rPr>
                <w:rFonts w:cs="Calibri"/>
              </w:rPr>
              <w:t xml:space="preserve">Eleanor Borkett 01423 862345 </w:t>
            </w:r>
          </w:p>
          <w:p w14:paraId="60520890" w14:textId="77777777" w:rsidR="00080E0A" w:rsidRPr="00374CBC" w:rsidRDefault="00080E0A" w:rsidP="00C716B5">
            <w:pPr>
              <w:spacing w:after="0" w:line="240" w:lineRule="auto"/>
              <w:ind w:left="284"/>
              <w:rPr>
                <w:rFonts w:cs="Calibri"/>
              </w:rPr>
            </w:pPr>
            <w:r w:rsidRPr="00374CBC">
              <w:rPr>
                <w:rFonts w:cs="Calibri"/>
              </w:rPr>
              <w:t>Mob: 07790543271</w:t>
            </w:r>
          </w:p>
        </w:tc>
        <w:tc>
          <w:tcPr>
            <w:tcW w:w="4861" w:type="dxa"/>
            <w:shd w:val="clear" w:color="auto" w:fill="auto"/>
          </w:tcPr>
          <w:p w14:paraId="6C08E7E2" w14:textId="77777777" w:rsidR="00B01C3D" w:rsidRPr="00374CBC" w:rsidRDefault="00B01C3D" w:rsidP="00B01C3D">
            <w:pPr>
              <w:spacing w:after="0" w:line="240" w:lineRule="auto"/>
              <w:ind w:left="284"/>
              <w:rPr>
                <w:rFonts w:cs="Calibri"/>
              </w:rPr>
            </w:pPr>
            <w:r w:rsidRPr="00374CBC">
              <w:rPr>
                <w:rFonts w:cs="Calibri"/>
              </w:rPr>
              <w:t>Rev Gordon Hay 01423 863298</w:t>
            </w:r>
          </w:p>
          <w:p w14:paraId="3EB6DF9F" w14:textId="2CB4CCFA" w:rsidR="00080E0A" w:rsidRPr="00374CBC" w:rsidRDefault="00B01C3D" w:rsidP="00B01C3D">
            <w:pPr>
              <w:spacing w:after="0" w:line="240" w:lineRule="auto"/>
              <w:ind w:left="284"/>
              <w:rPr>
                <w:rFonts w:cs="Calibri"/>
              </w:rPr>
            </w:pPr>
            <w:r w:rsidRPr="00374CBC">
              <w:rPr>
                <w:rFonts w:cs="Calibri"/>
              </w:rPr>
              <w:t>Mob: 07852 817475</w:t>
            </w:r>
          </w:p>
        </w:tc>
      </w:tr>
      <w:tr w:rsidR="00080E0A" w:rsidRPr="00374CBC" w14:paraId="48A35AB1" w14:textId="77777777" w:rsidTr="00C716B5">
        <w:tc>
          <w:tcPr>
            <w:tcW w:w="4885" w:type="dxa"/>
            <w:shd w:val="clear" w:color="auto" w:fill="auto"/>
          </w:tcPr>
          <w:p w14:paraId="07F2D16D" w14:textId="77777777" w:rsidR="00080E0A" w:rsidRPr="00374CBC" w:rsidRDefault="00080E0A" w:rsidP="00C716B5">
            <w:pPr>
              <w:spacing w:after="0" w:line="240" w:lineRule="auto"/>
              <w:ind w:left="284"/>
              <w:rPr>
                <w:rFonts w:cs="Calibri"/>
              </w:rPr>
            </w:pPr>
            <w:r w:rsidRPr="00374CBC">
              <w:rPr>
                <w:rFonts w:cs="Calibri"/>
              </w:rPr>
              <w:t xml:space="preserve">Bill Rodham 01423 865846 </w:t>
            </w:r>
          </w:p>
          <w:p w14:paraId="0958F94D" w14:textId="77777777" w:rsidR="00080E0A" w:rsidRPr="00374CBC" w:rsidRDefault="00080E0A" w:rsidP="00C716B5">
            <w:pPr>
              <w:spacing w:after="0" w:line="240" w:lineRule="auto"/>
              <w:ind w:left="284"/>
              <w:rPr>
                <w:rFonts w:cs="Calibri"/>
              </w:rPr>
            </w:pPr>
            <w:r w:rsidRPr="00374CBC">
              <w:rPr>
                <w:rFonts w:cs="Calibri"/>
              </w:rPr>
              <w:t>Mob: 07977 244712</w:t>
            </w:r>
          </w:p>
        </w:tc>
        <w:tc>
          <w:tcPr>
            <w:tcW w:w="4861" w:type="dxa"/>
            <w:shd w:val="clear" w:color="auto" w:fill="auto"/>
          </w:tcPr>
          <w:p w14:paraId="3560A304" w14:textId="77777777" w:rsidR="00080E0A" w:rsidRPr="00374CBC" w:rsidRDefault="00080E0A" w:rsidP="00C716B5">
            <w:pPr>
              <w:spacing w:after="0" w:line="240" w:lineRule="auto"/>
              <w:ind w:left="284"/>
              <w:rPr>
                <w:rFonts w:cs="Calibri"/>
              </w:rPr>
            </w:pPr>
            <w:r w:rsidRPr="00374CBC">
              <w:rPr>
                <w:rFonts w:cs="Calibri"/>
              </w:rPr>
              <w:t>Jeanette Mowatt 01423 867511</w:t>
            </w:r>
          </w:p>
          <w:p w14:paraId="575A9217" w14:textId="77777777" w:rsidR="00080E0A" w:rsidRPr="00374CBC" w:rsidRDefault="00080E0A" w:rsidP="00C716B5">
            <w:pPr>
              <w:spacing w:after="0" w:line="240" w:lineRule="auto"/>
              <w:ind w:left="284"/>
              <w:rPr>
                <w:rFonts w:cs="Calibri"/>
              </w:rPr>
            </w:pPr>
            <w:r w:rsidRPr="00374CBC">
              <w:rPr>
                <w:rFonts w:cs="Calibri"/>
              </w:rPr>
              <w:t>Mob: 07848 833102</w:t>
            </w:r>
          </w:p>
        </w:tc>
      </w:tr>
    </w:tbl>
    <w:p w14:paraId="0437079E" w14:textId="77777777" w:rsidR="00080E0A" w:rsidRPr="00374CBC" w:rsidRDefault="00080E0A" w:rsidP="00080E0A">
      <w:pPr>
        <w:spacing w:after="0" w:line="240" w:lineRule="auto"/>
      </w:pPr>
    </w:p>
    <w:p w14:paraId="389A36CE" w14:textId="5109B7A8" w:rsidR="00080E0A" w:rsidRPr="00374CBC" w:rsidRDefault="00080E0A" w:rsidP="00F47399">
      <w:pPr>
        <w:shd w:val="clear" w:color="auto" w:fill="FFFFFF"/>
        <w:spacing w:after="0" w:line="240" w:lineRule="auto"/>
        <w:contextualSpacing/>
        <w:rPr>
          <w:rFonts w:ascii="Arial" w:eastAsia="Times New Roman" w:hAnsi="Arial" w:cs="Arial"/>
          <w:lang w:eastAsia="en-GB"/>
        </w:rPr>
      </w:pPr>
    </w:p>
    <w:sectPr w:rsidR="00080E0A" w:rsidRPr="00374CBC" w:rsidSect="00CD0D4C">
      <w:type w:val="continuous"/>
      <w:pgSz w:w="11906" w:h="16838"/>
      <w:pgMar w:top="567" w:right="567" w:bottom="567" w:left="567" w:header="709" w:footer="709"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D97"/>
    <w:multiLevelType w:val="multilevel"/>
    <w:tmpl w:val="59E40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380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3D"/>
    <w:rsid w:val="00002DA4"/>
    <w:rsid w:val="00027C59"/>
    <w:rsid w:val="000455FA"/>
    <w:rsid w:val="00064263"/>
    <w:rsid w:val="00072030"/>
    <w:rsid w:val="00080E0A"/>
    <w:rsid w:val="0009157C"/>
    <w:rsid w:val="000B6368"/>
    <w:rsid w:val="000C41D7"/>
    <w:rsid w:val="000C44DB"/>
    <w:rsid w:val="000C4EE1"/>
    <w:rsid w:val="000E3153"/>
    <w:rsid w:val="000F57B8"/>
    <w:rsid w:val="00101D13"/>
    <w:rsid w:val="001038BE"/>
    <w:rsid w:val="00143885"/>
    <w:rsid w:val="00152283"/>
    <w:rsid w:val="00163222"/>
    <w:rsid w:val="00166222"/>
    <w:rsid w:val="001B1A17"/>
    <w:rsid w:val="001C14A9"/>
    <w:rsid w:val="001D0157"/>
    <w:rsid w:val="001D725D"/>
    <w:rsid w:val="001E3628"/>
    <w:rsid w:val="001F7BF7"/>
    <w:rsid w:val="002548E4"/>
    <w:rsid w:val="00266054"/>
    <w:rsid w:val="00273C21"/>
    <w:rsid w:val="0028096E"/>
    <w:rsid w:val="002915B1"/>
    <w:rsid w:val="00297738"/>
    <w:rsid w:val="002A2B85"/>
    <w:rsid w:val="002D366B"/>
    <w:rsid w:val="00302BD8"/>
    <w:rsid w:val="00317DF0"/>
    <w:rsid w:val="00320B69"/>
    <w:rsid w:val="00332C79"/>
    <w:rsid w:val="0033708E"/>
    <w:rsid w:val="00374CBC"/>
    <w:rsid w:val="003B1E30"/>
    <w:rsid w:val="003B3F90"/>
    <w:rsid w:val="003C089F"/>
    <w:rsid w:val="003C26D3"/>
    <w:rsid w:val="003C7D23"/>
    <w:rsid w:val="003F4313"/>
    <w:rsid w:val="00422FC3"/>
    <w:rsid w:val="004344CE"/>
    <w:rsid w:val="00454B96"/>
    <w:rsid w:val="00465993"/>
    <w:rsid w:val="00486E58"/>
    <w:rsid w:val="004B5EFF"/>
    <w:rsid w:val="004B7BB8"/>
    <w:rsid w:val="004D22D9"/>
    <w:rsid w:val="004D5EAC"/>
    <w:rsid w:val="00505234"/>
    <w:rsid w:val="00507D33"/>
    <w:rsid w:val="0051771C"/>
    <w:rsid w:val="00582388"/>
    <w:rsid w:val="005A20C5"/>
    <w:rsid w:val="005B3B52"/>
    <w:rsid w:val="005E3D00"/>
    <w:rsid w:val="005E53E3"/>
    <w:rsid w:val="006103A9"/>
    <w:rsid w:val="00615971"/>
    <w:rsid w:val="00617F72"/>
    <w:rsid w:val="00640A99"/>
    <w:rsid w:val="0070045B"/>
    <w:rsid w:val="00703E92"/>
    <w:rsid w:val="007327A3"/>
    <w:rsid w:val="00745279"/>
    <w:rsid w:val="007536FD"/>
    <w:rsid w:val="007610E6"/>
    <w:rsid w:val="007623BB"/>
    <w:rsid w:val="00764412"/>
    <w:rsid w:val="0076744C"/>
    <w:rsid w:val="0078778F"/>
    <w:rsid w:val="007B484F"/>
    <w:rsid w:val="007B6D4A"/>
    <w:rsid w:val="007E65E6"/>
    <w:rsid w:val="0082305E"/>
    <w:rsid w:val="00830161"/>
    <w:rsid w:val="00832E69"/>
    <w:rsid w:val="00836427"/>
    <w:rsid w:val="008474BC"/>
    <w:rsid w:val="008511F8"/>
    <w:rsid w:val="0086474F"/>
    <w:rsid w:val="008A53E9"/>
    <w:rsid w:val="008B1FB3"/>
    <w:rsid w:val="008B679C"/>
    <w:rsid w:val="008E05B8"/>
    <w:rsid w:val="00906ECC"/>
    <w:rsid w:val="00921674"/>
    <w:rsid w:val="00934ECA"/>
    <w:rsid w:val="0094226C"/>
    <w:rsid w:val="0097007A"/>
    <w:rsid w:val="00981968"/>
    <w:rsid w:val="00990319"/>
    <w:rsid w:val="0099453D"/>
    <w:rsid w:val="009956E4"/>
    <w:rsid w:val="009A24D4"/>
    <w:rsid w:val="009A7BBE"/>
    <w:rsid w:val="009C01A8"/>
    <w:rsid w:val="009C765A"/>
    <w:rsid w:val="009D1005"/>
    <w:rsid w:val="009D3582"/>
    <w:rsid w:val="00A13BAE"/>
    <w:rsid w:val="00A350E0"/>
    <w:rsid w:val="00A41BD6"/>
    <w:rsid w:val="00A502D1"/>
    <w:rsid w:val="00A54CF6"/>
    <w:rsid w:val="00A74807"/>
    <w:rsid w:val="00A81BC7"/>
    <w:rsid w:val="00A83ED9"/>
    <w:rsid w:val="00AA3F89"/>
    <w:rsid w:val="00AC2CA1"/>
    <w:rsid w:val="00AE642D"/>
    <w:rsid w:val="00AF7397"/>
    <w:rsid w:val="00B01C3D"/>
    <w:rsid w:val="00B36FFF"/>
    <w:rsid w:val="00B66C0D"/>
    <w:rsid w:val="00B9623A"/>
    <w:rsid w:val="00BA3568"/>
    <w:rsid w:val="00BC3360"/>
    <w:rsid w:val="00BD2221"/>
    <w:rsid w:val="00C456EB"/>
    <w:rsid w:val="00C46C3D"/>
    <w:rsid w:val="00C81218"/>
    <w:rsid w:val="00C83467"/>
    <w:rsid w:val="00CB778D"/>
    <w:rsid w:val="00CD0D4C"/>
    <w:rsid w:val="00CD0E2E"/>
    <w:rsid w:val="00CD18F1"/>
    <w:rsid w:val="00CD1C8F"/>
    <w:rsid w:val="00CE2269"/>
    <w:rsid w:val="00CF0B45"/>
    <w:rsid w:val="00CF21ED"/>
    <w:rsid w:val="00D0068C"/>
    <w:rsid w:val="00D17E08"/>
    <w:rsid w:val="00D27524"/>
    <w:rsid w:val="00D30577"/>
    <w:rsid w:val="00D3241A"/>
    <w:rsid w:val="00D6183D"/>
    <w:rsid w:val="00D878B5"/>
    <w:rsid w:val="00DB3BC5"/>
    <w:rsid w:val="00DB7161"/>
    <w:rsid w:val="00DD56F5"/>
    <w:rsid w:val="00DD623C"/>
    <w:rsid w:val="00DD7A85"/>
    <w:rsid w:val="00DF5FE9"/>
    <w:rsid w:val="00E104DF"/>
    <w:rsid w:val="00E14AB5"/>
    <w:rsid w:val="00E533E7"/>
    <w:rsid w:val="00E75341"/>
    <w:rsid w:val="00E87BFF"/>
    <w:rsid w:val="00E927C5"/>
    <w:rsid w:val="00E92E07"/>
    <w:rsid w:val="00E96C31"/>
    <w:rsid w:val="00EA42FE"/>
    <w:rsid w:val="00EC0569"/>
    <w:rsid w:val="00EC36D5"/>
    <w:rsid w:val="00ED7F78"/>
    <w:rsid w:val="00F24DA2"/>
    <w:rsid w:val="00F47399"/>
    <w:rsid w:val="00F54C7C"/>
    <w:rsid w:val="00F840D6"/>
    <w:rsid w:val="00F84E24"/>
    <w:rsid w:val="00FB21F4"/>
    <w:rsid w:val="00FD12F2"/>
    <w:rsid w:val="00FF279D"/>
    <w:rsid w:val="00FF4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FB68"/>
  <w15:chartTrackingRefBased/>
  <w15:docId w15:val="{480CB615-E41F-4983-A985-5CA39447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F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40D6"/>
    <w:rPr>
      <w:color w:val="0000FF"/>
      <w:u w:val="single"/>
    </w:rPr>
  </w:style>
  <w:style w:type="paragraph" w:styleId="BalloonText">
    <w:name w:val="Balloon Text"/>
    <w:basedOn w:val="Normal"/>
    <w:link w:val="BalloonTextChar"/>
    <w:uiPriority w:val="99"/>
    <w:semiHidden/>
    <w:unhideWhenUsed/>
    <w:rsid w:val="005052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5234"/>
    <w:rPr>
      <w:rFonts w:ascii="Tahoma" w:hAnsi="Tahoma" w:cs="Tahoma"/>
      <w:sz w:val="16"/>
      <w:szCs w:val="16"/>
    </w:rPr>
  </w:style>
  <w:style w:type="paragraph" w:styleId="ListParagraph">
    <w:name w:val="List Paragraph"/>
    <w:basedOn w:val="Normal"/>
    <w:uiPriority w:val="34"/>
    <w:qFormat/>
    <w:rsid w:val="0028096E"/>
    <w:pPr>
      <w:ind w:left="720"/>
      <w:contextualSpacing/>
    </w:pPr>
  </w:style>
  <w:style w:type="character" w:styleId="UnresolvedMention">
    <w:name w:val="Unresolved Mention"/>
    <w:basedOn w:val="DefaultParagraphFont"/>
    <w:uiPriority w:val="99"/>
    <w:semiHidden/>
    <w:unhideWhenUsed/>
    <w:rsid w:val="00E75341"/>
    <w:rPr>
      <w:color w:val="605E5C"/>
      <w:shd w:val="clear" w:color="auto" w:fill="E1DFDD"/>
    </w:rPr>
  </w:style>
  <w:style w:type="character" w:styleId="FollowedHyperlink">
    <w:name w:val="FollowedHyperlink"/>
    <w:basedOn w:val="DefaultParagraphFont"/>
    <w:uiPriority w:val="99"/>
    <w:semiHidden/>
    <w:unhideWhenUsed/>
    <w:rsid w:val="00297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936962">
      <w:bodyDiv w:val="1"/>
      <w:marLeft w:val="0"/>
      <w:marRight w:val="0"/>
      <w:marTop w:val="0"/>
      <w:marBottom w:val="0"/>
      <w:divBdr>
        <w:top w:val="none" w:sz="0" w:space="0" w:color="auto"/>
        <w:left w:val="none" w:sz="0" w:space="0" w:color="auto"/>
        <w:bottom w:val="none" w:sz="0" w:space="0" w:color="auto"/>
        <w:right w:val="none" w:sz="0" w:space="0" w:color="auto"/>
      </w:divBdr>
      <w:divsChild>
        <w:div w:id="706640478">
          <w:marLeft w:val="0"/>
          <w:marRight w:val="0"/>
          <w:marTop w:val="0"/>
          <w:marBottom w:val="0"/>
          <w:divBdr>
            <w:top w:val="none" w:sz="0" w:space="0" w:color="auto"/>
            <w:left w:val="none" w:sz="0" w:space="0" w:color="auto"/>
            <w:bottom w:val="none" w:sz="0" w:space="0" w:color="auto"/>
            <w:right w:val="none" w:sz="0" w:space="0" w:color="auto"/>
          </w:divBdr>
          <w:divsChild>
            <w:div w:id="83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0517">
      <w:bodyDiv w:val="1"/>
      <w:marLeft w:val="0"/>
      <w:marRight w:val="0"/>
      <w:marTop w:val="0"/>
      <w:marBottom w:val="0"/>
      <w:divBdr>
        <w:top w:val="none" w:sz="0" w:space="0" w:color="auto"/>
        <w:left w:val="none" w:sz="0" w:space="0" w:color="auto"/>
        <w:bottom w:val="none" w:sz="0" w:space="0" w:color="auto"/>
        <w:right w:val="none" w:sz="0" w:space="0" w:color="auto"/>
      </w:divBdr>
      <w:divsChild>
        <w:div w:id="422453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353759">
              <w:marLeft w:val="0"/>
              <w:marRight w:val="0"/>
              <w:marTop w:val="0"/>
              <w:marBottom w:val="0"/>
              <w:divBdr>
                <w:top w:val="none" w:sz="0" w:space="0" w:color="auto"/>
                <w:left w:val="none" w:sz="0" w:space="0" w:color="auto"/>
                <w:bottom w:val="none" w:sz="0" w:space="0" w:color="auto"/>
                <w:right w:val="none" w:sz="0" w:space="0" w:color="auto"/>
              </w:divBdr>
              <w:divsChild>
                <w:div w:id="1774588403">
                  <w:marLeft w:val="0"/>
                  <w:marRight w:val="0"/>
                  <w:marTop w:val="0"/>
                  <w:marBottom w:val="0"/>
                  <w:divBdr>
                    <w:top w:val="none" w:sz="0" w:space="0" w:color="auto"/>
                    <w:left w:val="none" w:sz="0" w:space="0" w:color="auto"/>
                    <w:bottom w:val="none" w:sz="0" w:space="0" w:color="auto"/>
                    <w:right w:val="none" w:sz="0" w:space="0" w:color="auto"/>
                  </w:divBdr>
                  <w:divsChild>
                    <w:div w:id="1525048043">
                      <w:marLeft w:val="0"/>
                      <w:marRight w:val="0"/>
                      <w:marTop w:val="0"/>
                      <w:marBottom w:val="0"/>
                      <w:divBdr>
                        <w:top w:val="none" w:sz="0" w:space="0" w:color="auto"/>
                        <w:left w:val="none" w:sz="0" w:space="0" w:color="auto"/>
                        <w:bottom w:val="none" w:sz="0" w:space="0" w:color="auto"/>
                        <w:right w:val="none" w:sz="0" w:space="0" w:color="auto"/>
                      </w:divBdr>
                    </w:div>
                    <w:div w:id="1884556518">
                      <w:marLeft w:val="0"/>
                      <w:marRight w:val="0"/>
                      <w:marTop w:val="0"/>
                      <w:marBottom w:val="0"/>
                      <w:divBdr>
                        <w:top w:val="none" w:sz="0" w:space="0" w:color="auto"/>
                        <w:left w:val="none" w:sz="0" w:space="0" w:color="auto"/>
                        <w:bottom w:val="none" w:sz="0" w:space="0" w:color="auto"/>
                        <w:right w:val="none" w:sz="0" w:space="0" w:color="auto"/>
                      </w:divBdr>
                    </w:div>
                    <w:div w:id="1964732000">
                      <w:marLeft w:val="0"/>
                      <w:marRight w:val="0"/>
                      <w:marTop w:val="0"/>
                      <w:marBottom w:val="0"/>
                      <w:divBdr>
                        <w:top w:val="none" w:sz="0" w:space="0" w:color="auto"/>
                        <w:left w:val="none" w:sz="0" w:space="0" w:color="auto"/>
                        <w:bottom w:val="none" w:sz="0" w:space="0" w:color="auto"/>
                        <w:right w:val="none" w:sz="0" w:space="0" w:color="auto"/>
                      </w:divBdr>
                    </w:div>
                    <w:div w:id="19787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aciousstreetmethodi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ciousstreetmethodist.org.uk/wp-content/uploads/2025/04/Gracious-Street-Methodist-Church-Door-Vigilance-Policy.pdf" TargetMode="External"/><Relationship Id="rId5" Type="http://schemas.openxmlformats.org/officeDocument/2006/relationships/numbering" Target="numbering.xml"/><Relationship Id="rId10" Type="http://schemas.openxmlformats.org/officeDocument/2006/relationships/hyperlink" Target="https://graciousstreetmethodist.org.uk/wp-content/uploads/2024/05/Safeguarding-policy-2023_signed.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2e6cba-275e-4185-9615-067b2921ef1a"/>
    <lcf76f155ced4ddcb4097134ff3c332f xmlns="27e58ba0-e0ab-45b1-859f-9483e32f53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717E1F8D5544EB67BEFEA575424E7" ma:contentTypeVersion="16" ma:contentTypeDescription="Create a new document." ma:contentTypeScope="" ma:versionID="d673ee6089f049119482091bb629fd24">
  <xsd:schema xmlns:xsd="http://www.w3.org/2001/XMLSchema" xmlns:xs="http://www.w3.org/2001/XMLSchema" xmlns:p="http://schemas.microsoft.com/office/2006/metadata/properties" xmlns:ns2="27e58ba0-e0ab-45b1-859f-9483e32f53f8" xmlns:ns3="043888a9-c7be-492c-8b36-2de3099b9660" xmlns:ns4="692e6cba-275e-4185-9615-067b2921ef1a" targetNamespace="http://schemas.microsoft.com/office/2006/metadata/properties" ma:root="true" ma:fieldsID="4f34d007c81d386629f22a2f43dd7ccf" ns2:_="" ns3:_="" ns4:_="">
    <xsd:import namespace="27e58ba0-e0ab-45b1-859f-9483e32f53f8"/>
    <xsd:import namespace="043888a9-c7be-492c-8b36-2de3099b9660"/>
    <xsd:import namespace="692e6cba-275e-4185-9615-067b2921e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58ba0-e0ab-45b1-859f-9483e32f5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938779-4227-4b1a-8db6-bb5b040d4e2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888a9-c7be-492c-8b36-2de3099b96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e6cba-275e-4185-9615-067b2921ef1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4b6299-ccfa-4139-a7e5-179696e44fe8}" ma:internalName="TaxCatchAll" ma:showField="CatchAllData" ma:web="692e6cba-275e-4185-9615-067b2921e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B6399-4DC2-4899-9854-A2CF6AE2C874}">
  <ds:schemaRefs>
    <ds:schemaRef ds:uri="http://schemas.openxmlformats.org/officeDocument/2006/bibliography"/>
  </ds:schemaRefs>
</ds:datastoreItem>
</file>

<file path=customXml/itemProps2.xml><?xml version="1.0" encoding="utf-8"?>
<ds:datastoreItem xmlns:ds="http://schemas.openxmlformats.org/officeDocument/2006/customXml" ds:itemID="{8BF4D497-81A2-497D-A362-16BE120CDAF8}">
  <ds:schemaRefs>
    <ds:schemaRef ds:uri="http://schemas.microsoft.com/office/2006/metadata/properties"/>
    <ds:schemaRef ds:uri="http://schemas.microsoft.com/office/infopath/2007/PartnerControls"/>
    <ds:schemaRef ds:uri="692e6cba-275e-4185-9615-067b2921ef1a"/>
    <ds:schemaRef ds:uri="27e58ba0-e0ab-45b1-859f-9483e32f53f8"/>
  </ds:schemaRefs>
</ds:datastoreItem>
</file>

<file path=customXml/itemProps3.xml><?xml version="1.0" encoding="utf-8"?>
<ds:datastoreItem xmlns:ds="http://schemas.openxmlformats.org/officeDocument/2006/customXml" ds:itemID="{94F6D50F-24E6-4FBB-9CB2-5804BE73E662}">
  <ds:schemaRefs>
    <ds:schemaRef ds:uri="http://schemas.microsoft.com/sharepoint/v3/contenttype/forms"/>
  </ds:schemaRefs>
</ds:datastoreItem>
</file>

<file path=customXml/itemProps4.xml><?xml version="1.0" encoding="utf-8"?>
<ds:datastoreItem xmlns:ds="http://schemas.openxmlformats.org/officeDocument/2006/customXml" ds:itemID="{47023B91-32F8-423E-A824-A3EC0BA3A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58ba0-e0ab-45b1-859f-9483e32f53f8"/>
    <ds:schemaRef ds:uri="043888a9-c7be-492c-8b36-2de3099b9660"/>
    <ds:schemaRef ds:uri="692e6cba-275e-4185-9615-067b2921e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Rodham</dc:creator>
  <cp:keywords/>
  <cp:lastModifiedBy>Centre Manager</cp:lastModifiedBy>
  <cp:revision>23</cp:revision>
  <cp:lastPrinted>2022-05-09T10:07:00Z</cp:lastPrinted>
  <dcterms:created xsi:type="dcterms:W3CDTF">2025-03-26T14:41:00Z</dcterms:created>
  <dcterms:modified xsi:type="dcterms:W3CDTF">2025-04-30T21:29:00Z</dcterms:modified>
</cp:coreProperties>
</file>